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92A12" w14:textId="77777777" w:rsidR="00DB090A" w:rsidRPr="00625ED5" w:rsidRDefault="00DB090A" w:rsidP="00DB090A">
      <w:pPr>
        <w:bidi/>
        <w:spacing w:after="0" w:line="240" w:lineRule="auto"/>
        <w:ind w:firstLine="720"/>
        <w:jc w:val="both"/>
        <w:rPr>
          <w:rFonts w:cs="B Nazanin"/>
          <w:b/>
          <w:bCs/>
          <w:sz w:val="20"/>
          <w:szCs w:val="20"/>
          <w:rtl/>
        </w:rPr>
      </w:pPr>
      <w:r w:rsidRPr="00625ED5">
        <w:rPr>
          <w:rFonts w:ascii="Times New Roman" w:eastAsia="Times New Roman" w:hAnsi="Times New Roman" w:cs="B Nazanin"/>
          <w:b/>
          <w:bCs/>
          <w:sz w:val="20"/>
          <w:szCs w:val="20"/>
          <w:rtl/>
        </w:rPr>
        <w:t xml:space="preserve">به: </w:t>
      </w:r>
      <w:r w:rsidRPr="00625ED5">
        <w:rPr>
          <w:rFonts w:cs="B Nazanin"/>
          <w:b/>
          <w:bCs/>
          <w:sz w:val="20"/>
          <w:szCs w:val="20"/>
          <w:rtl/>
        </w:rPr>
        <w:t>شرکت نمایندگی کشتیرانی تارا سه نیک قشم</w:t>
      </w:r>
    </w:p>
    <w:p w14:paraId="421553F5" w14:textId="31B2B6FC" w:rsidR="004942EE" w:rsidRPr="00625ED5" w:rsidRDefault="00DB090A" w:rsidP="00625ED5">
      <w:pPr>
        <w:bidi/>
        <w:spacing w:line="240" w:lineRule="auto"/>
        <w:ind w:firstLine="720"/>
        <w:jc w:val="both"/>
        <w:rPr>
          <w:rFonts w:cs="B Nazanin"/>
          <w:b/>
          <w:bCs/>
          <w:sz w:val="20"/>
          <w:szCs w:val="20"/>
          <w:rtl/>
        </w:rPr>
      </w:pPr>
      <w:r w:rsidRPr="00625ED5">
        <w:rPr>
          <w:rFonts w:cs="B Nazanin" w:hint="cs"/>
          <w:b/>
          <w:bCs/>
          <w:sz w:val="20"/>
          <w:szCs w:val="20"/>
          <w:rtl/>
        </w:rPr>
        <w:t xml:space="preserve">موضوع: تعهدنامه بابت بوکینگ </w:t>
      </w:r>
      <w:r w:rsidRPr="00625ED5">
        <w:rPr>
          <w:rFonts w:cs="B Nazanin" w:hint="cs"/>
          <w:b/>
          <w:bCs/>
          <w:sz w:val="20"/>
          <w:szCs w:val="20"/>
          <w:rtl/>
          <w:lang w:bidi="fa-IR"/>
        </w:rPr>
        <w:t xml:space="preserve">( </w:t>
      </w:r>
      <w:permStart w:id="703163133" w:edGrp="everyone"/>
      <w:r w:rsidRPr="00625ED5">
        <w:rPr>
          <w:rFonts w:cs="B Nazanin" w:hint="cs"/>
          <w:b/>
          <w:bCs/>
          <w:sz w:val="20"/>
          <w:szCs w:val="20"/>
          <w:rtl/>
        </w:rPr>
        <w:t xml:space="preserve">......... </w:t>
      </w:r>
      <w:permEnd w:id="703163133"/>
      <w:r w:rsidRPr="00625ED5">
        <w:rPr>
          <w:rFonts w:cs="B Nazanin" w:hint="cs"/>
          <w:b/>
          <w:bCs/>
          <w:sz w:val="20"/>
          <w:szCs w:val="20"/>
          <w:rtl/>
        </w:rPr>
        <w:t>)</w:t>
      </w:r>
    </w:p>
    <w:tbl>
      <w:tblPr>
        <w:tblStyle w:val="TableGrid"/>
        <w:bidiVisual/>
        <w:tblW w:w="9636" w:type="dxa"/>
        <w:jc w:val="center"/>
        <w:tblLook w:val="04A0" w:firstRow="1" w:lastRow="0" w:firstColumn="1" w:lastColumn="0" w:noHBand="0" w:noVBand="1"/>
      </w:tblPr>
      <w:tblGrid>
        <w:gridCol w:w="1134"/>
        <w:gridCol w:w="1417"/>
        <w:gridCol w:w="1134"/>
        <w:gridCol w:w="1417"/>
        <w:gridCol w:w="1417"/>
        <w:gridCol w:w="850"/>
        <w:gridCol w:w="1417"/>
        <w:gridCol w:w="850"/>
      </w:tblGrid>
      <w:tr w:rsidR="004942EE" w14:paraId="3FBA98FB" w14:textId="77777777" w:rsidTr="004942EE">
        <w:trPr>
          <w:trHeight w:val="397"/>
          <w:jc w:val="center"/>
        </w:trPr>
        <w:tc>
          <w:tcPr>
            <w:tcW w:w="1134" w:type="dxa"/>
            <w:vAlign w:val="center"/>
          </w:tcPr>
          <w:p w14:paraId="04E209B9" w14:textId="77777777" w:rsidR="004942EE" w:rsidRPr="00625ED5" w:rsidRDefault="004942EE" w:rsidP="00766442">
            <w:pPr>
              <w:bidi/>
              <w:rPr>
                <w:rFonts w:ascii="Times New Roman" w:eastAsia="Times New Roman" w:hAnsi="Times New Roman" w:cs="B Nazanin"/>
                <w:b/>
                <w:bCs/>
                <w:sz w:val="18"/>
                <w:szCs w:val="18"/>
                <w:rtl/>
              </w:rPr>
            </w:pPr>
            <w:r w:rsidRPr="00625ED5">
              <w:rPr>
                <w:rFonts w:ascii="Times New Roman" w:eastAsia="Times New Roman" w:hAnsi="Times New Roman" w:cs="B Nazanin" w:hint="cs"/>
                <w:b/>
                <w:bCs/>
                <w:sz w:val="18"/>
                <w:szCs w:val="18"/>
                <w:rtl/>
              </w:rPr>
              <w:t>بندر مبدا</w:t>
            </w:r>
          </w:p>
        </w:tc>
        <w:tc>
          <w:tcPr>
            <w:tcW w:w="1417" w:type="dxa"/>
            <w:vAlign w:val="center"/>
          </w:tcPr>
          <w:p w14:paraId="6E9BC1F1" w14:textId="77777777" w:rsidR="004942EE" w:rsidRPr="00625ED5" w:rsidRDefault="004942EE" w:rsidP="00766442">
            <w:pPr>
              <w:bidi/>
              <w:rPr>
                <w:rFonts w:ascii="Times New Roman" w:eastAsia="Times New Roman" w:hAnsi="Times New Roman" w:cs="B Nazanin"/>
                <w:b/>
                <w:bCs/>
                <w:sz w:val="18"/>
                <w:szCs w:val="18"/>
                <w:rtl/>
              </w:rPr>
            </w:pPr>
            <w:r w:rsidRPr="00625ED5">
              <w:rPr>
                <w:rFonts w:cs="B Nazanin" w:hint="cs"/>
                <w:b/>
                <w:bCs/>
                <w:sz w:val="18"/>
                <w:szCs w:val="18"/>
                <w:rtl/>
                <w:lang w:bidi="fa-IR"/>
              </w:rPr>
              <w:t xml:space="preserve">( </w:t>
            </w:r>
            <w:permStart w:id="503139700" w:edGrp="everyone"/>
            <w:r w:rsidRPr="00625ED5">
              <w:rPr>
                <w:rFonts w:cs="B Nazanin" w:hint="cs"/>
                <w:b/>
                <w:bCs/>
                <w:sz w:val="18"/>
                <w:szCs w:val="18"/>
                <w:rtl/>
              </w:rPr>
              <w:t xml:space="preserve">......... </w:t>
            </w:r>
            <w:permEnd w:id="503139700"/>
            <w:r w:rsidRPr="00625ED5">
              <w:rPr>
                <w:rFonts w:cs="B Nazanin" w:hint="cs"/>
                <w:b/>
                <w:bCs/>
                <w:sz w:val="18"/>
                <w:szCs w:val="18"/>
                <w:rtl/>
              </w:rPr>
              <w:t>)</w:t>
            </w:r>
          </w:p>
        </w:tc>
        <w:tc>
          <w:tcPr>
            <w:tcW w:w="1134" w:type="dxa"/>
            <w:vAlign w:val="center"/>
          </w:tcPr>
          <w:p w14:paraId="686C1C2E" w14:textId="77777777" w:rsidR="004942EE" w:rsidRPr="00625ED5" w:rsidRDefault="004942EE" w:rsidP="00766442">
            <w:pPr>
              <w:bidi/>
              <w:rPr>
                <w:rFonts w:ascii="Times New Roman" w:eastAsia="Times New Roman" w:hAnsi="Times New Roman" w:cs="B Nazanin"/>
                <w:b/>
                <w:bCs/>
                <w:sz w:val="18"/>
                <w:szCs w:val="18"/>
                <w:rtl/>
              </w:rPr>
            </w:pPr>
            <w:r w:rsidRPr="00625ED5">
              <w:rPr>
                <w:rFonts w:ascii="Times New Roman" w:eastAsia="Times New Roman" w:hAnsi="Times New Roman" w:cs="B Nazanin" w:hint="cs"/>
                <w:b/>
                <w:bCs/>
                <w:sz w:val="18"/>
                <w:szCs w:val="18"/>
                <w:rtl/>
              </w:rPr>
              <w:t>بندر مقصد</w:t>
            </w:r>
          </w:p>
        </w:tc>
        <w:tc>
          <w:tcPr>
            <w:tcW w:w="1417" w:type="dxa"/>
            <w:vAlign w:val="center"/>
          </w:tcPr>
          <w:p w14:paraId="168204A1" w14:textId="77777777" w:rsidR="004942EE" w:rsidRPr="00625ED5" w:rsidRDefault="004942EE" w:rsidP="00766442">
            <w:pPr>
              <w:bidi/>
              <w:rPr>
                <w:rFonts w:ascii="Times New Roman" w:eastAsia="Times New Roman" w:hAnsi="Times New Roman" w:cs="B Nazanin"/>
                <w:b/>
                <w:bCs/>
                <w:sz w:val="18"/>
                <w:szCs w:val="18"/>
                <w:rtl/>
              </w:rPr>
            </w:pPr>
            <w:r w:rsidRPr="00625ED5">
              <w:rPr>
                <w:rFonts w:cs="B Nazanin" w:hint="cs"/>
                <w:b/>
                <w:bCs/>
                <w:sz w:val="18"/>
                <w:szCs w:val="18"/>
                <w:rtl/>
                <w:lang w:bidi="fa-IR"/>
              </w:rPr>
              <w:t xml:space="preserve">( </w:t>
            </w:r>
            <w:permStart w:id="1108352997" w:edGrp="everyone"/>
            <w:r w:rsidRPr="00625ED5">
              <w:rPr>
                <w:rFonts w:cs="B Nazanin" w:hint="cs"/>
                <w:b/>
                <w:bCs/>
                <w:sz w:val="18"/>
                <w:szCs w:val="18"/>
                <w:rtl/>
              </w:rPr>
              <w:t xml:space="preserve">......... </w:t>
            </w:r>
            <w:permEnd w:id="1108352997"/>
            <w:r w:rsidRPr="00625ED5">
              <w:rPr>
                <w:rFonts w:cs="B Nazanin" w:hint="cs"/>
                <w:b/>
                <w:bCs/>
                <w:sz w:val="18"/>
                <w:szCs w:val="18"/>
                <w:rtl/>
              </w:rPr>
              <w:t>)</w:t>
            </w:r>
          </w:p>
        </w:tc>
        <w:tc>
          <w:tcPr>
            <w:tcW w:w="1417" w:type="dxa"/>
            <w:vAlign w:val="center"/>
          </w:tcPr>
          <w:p w14:paraId="14F847E4" w14:textId="77777777" w:rsidR="004942EE" w:rsidRPr="00625ED5" w:rsidRDefault="004942EE" w:rsidP="00766442">
            <w:pPr>
              <w:bidi/>
              <w:rPr>
                <w:rFonts w:ascii="Times New Roman" w:eastAsia="Times New Roman" w:hAnsi="Times New Roman" w:cs="B Nazanin"/>
                <w:b/>
                <w:bCs/>
                <w:sz w:val="18"/>
                <w:szCs w:val="18"/>
                <w:rtl/>
              </w:rPr>
            </w:pPr>
            <w:r w:rsidRPr="00625ED5">
              <w:rPr>
                <w:rFonts w:ascii="Times New Roman" w:eastAsia="Times New Roman" w:hAnsi="Times New Roman" w:cs="B Nazanin" w:hint="cs"/>
                <w:b/>
                <w:bCs/>
                <w:sz w:val="18"/>
                <w:szCs w:val="18"/>
                <w:rtl/>
              </w:rPr>
              <w:t>تعداد کانتینر 20</w:t>
            </w:r>
          </w:p>
        </w:tc>
        <w:tc>
          <w:tcPr>
            <w:tcW w:w="850" w:type="dxa"/>
            <w:vAlign w:val="center"/>
          </w:tcPr>
          <w:p w14:paraId="13EAC089" w14:textId="77777777" w:rsidR="004942EE" w:rsidRPr="00625ED5" w:rsidRDefault="004942EE" w:rsidP="00766442">
            <w:pPr>
              <w:bidi/>
              <w:rPr>
                <w:rFonts w:ascii="Times New Roman" w:eastAsia="Times New Roman" w:hAnsi="Times New Roman" w:cs="B Nazanin"/>
                <w:b/>
                <w:bCs/>
                <w:sz w:val="18"/>
                <w:szCs w:val="18"/>
                <w:rtl/>
              </w:rPr>
            </w:pPr>
            <w:r w:rsidRPr="00625ED5">
              <w:rPr>
                <w:rFonts w:cs="B Nazanin" w:hint="cs"/>
                <w:b/>
                <w:bCs/>
                <w:sz w:val="18"/>
                <w:szCs w:val="18"/>
                <w:rtl/>
                <w:lang w:bidi="fa-IR"/>
              </w:rPr>
              <w:t xml:space="preserve">( </w:t>
            </w:r>
            <w:permStart w:id="1377116193" w:edGrp="everyone"/>
            <w:r w:rsidRPr="00625ED5">
              <w:rPr>
                <w:rFonts w:cs="B Nazanin" w:hint="cs"/>
                <w:b/>
                <w:bCs/>
                <w:sz w:val="18"/>
                <w:szCs w:val="18"/>
                <w:rtl/>
              </w:rPr>
              <w:t xml:space="preserve">......... </w:t>
            </w:r>
            <w:permEnd w:id="1377116193"/>
            <w:r w:rsidRPr="00625ED5">
              <w:rPr>
                <w:rFonts w:cs="B Nazanin" w:hint="cs"/>
                <w:b/>
                <w:bCs/>
                <w:sz w:val="18"/>
                <w:szCs w:val="18"/>
                <w:rtl/>
              </w:rPr>
              <w:t>)</w:t>
            </w:r>
          </w:p>
        </w:tc>
        <w:tc>
          <w:tcPr>
            <w:tcW w:w="1417" w:type="dxa"/>
            <w:vAlign w:val="center"/>
          </w:tcPr>
          <w:p w14:paraId="2FE8FEEB" w14:textId="77777777" w:rsidR="004942EE" w:rsidRPr="00625ED5" w:rsidRDefault="004942EE" w:rsidP="00766442">
            <w:pPr>
              <w:bidi/>
              <w:rPr>
                <w:rFonts w:ascii="Times New Roman" w:eastAsia="Times New Roman" w:hAnsi="Times New Roman" w:cs="B Nazanin"/>
                <w:b/>
                <w:bCs/>
                <w:sz w:val="18"/>
                <w:szCs w:val="18"/>
                <w:rtl/>
              </w:rPr>
            </w:pPr>
            <w:r w:rsidRPr="00625ED5">
              <w:rPr>
                <w:rFonts w:ascii="Times New Roman" w:eastAsia="Times New Roman" w:hAnsi="Times New Roman" w:cs="B Nazanin" w:hint="cs"/>
                <w:b/>
                <w:bCs/>
                <w:sz w:val="18"/>
                <w:szCs w:val="18"/>
                <w:rtl/>
              </w:rPr>
              <w:t>تعداد کانتینر 40</w:t>
            </w:r>
          </w:p>
        </w:tc>
        <w:tc>
          <w:tcPr>
            <w:tcW w:w="850" w:type="dxa"/>
            <w:vAlign w:val="center"/>
          </w:tcPr>
          <w:p w14:paraId="18884B39" w14:textId="77777777" w:rsidR="004942EE" w:rsidRPr="00625ED5" w:rsidRDefault="004942EE" w:rsidP="00766442">
            <w:pPr>
              <w:bidi/>
              <w:rPr>
                <w:rFonts w:ascii="Times New Roman" w:eastAsia="Times New Roman" w:hAnsi="Times New Roman" w:cs="B Nazanin"/>
                <w:b/>
                <w:bCs/>
                <w:sz w:val="18"/>
                <w:szCs w:val="18"/>
                <w:rtl/>
              </w:rPr>
            </w:pPr>
            <w:r w:rsidRPr="00625ED5">
              <w:rPr>
                <w:rFonts w:cs="B Nazanin" w:hint="cs"/>
                <w:b/>
                <w:bCs/>
                <w:sz w:val="18"/>
                <w:szCs w:val="18"/>
                <w:rtl/>
                <w:lang w:bidi="fa-IR"/>
              </w:rPr>
              <w:t xml:space="preserve">( </w:t>
            </w:r>
            <w:permStart w:id="737095463" w:edGrp="everyone"/>
            <w:r w:rsidRPr="00625ED5">
              <w:rPr>
                <w:rFonts w:cs="B Nazanin" w:hint="cs"/>
                <w:b/>
                <w:bCs/>
                <w:sz w:val="18"/>
                <w:szCs w:val="18"/>
                <w:rtl/>
              </w:rPr>
              <w:t xml:space="preserve">......... </w:t>
            </w:r>
            <w:permEnd w:id="737095463"/>
            <w:r w:rsidRPr="00625ED5">
              <w:rPr>
                <w:rFonts w:cs="B Nazanin" w:hint="cs"/>
                <w:b/>
                <w:bCs/>
                <w:sz w:val="18"/>
                <w:szCs w:val="18"/>
                <w:rtl/>
              </w:rPr>
              <w:t>)</w:t>
            </w:r>
          </w:p>
        </w:tc>
      </w:tr>
      <w:tr w:rsidR="004942EE" w14:paraId="6FF3A0BE" w14:textId="77777777" w:rsidTr="004942EE">
        <w:trPr>
          <w:trHeight w:val="397"/>
          <w:jc w:val="center"/>
        </w:trPr>
        <w:tc>
          <w:tcPr>
            <w:tcW w:w="1134" w:type="dxa"/>
            <w:vAlign w:val="center"/>
          </w:tcPr>
          <w:p w14:paraId="748BB5C3" w14:textId="77777777" w:rsidR="004942EE" w:rsidRPr="00625ED5" w:rsidRDefault="004942EE" w:rsidP="00766442">
            <w:pPr>
              <w:bidi/>
              <w:rPr>
                <w:rFonts w:ascii="Times New Roman" w:eastAsia="Times New Roman" w:hAnsi="Times New Roman" w:cs="B Nazanin"/>
                <w:b/>
                <w:bCs/>
                <w:sz w:val="18"/>
                <w:szCs w:val="18"/>
                <w:rtl/>
              </w:rPr>
            </w:pPr>
            <w:r w:rsidRPr="00625ED5">
              <w:rPr>
                <w:rFonts w:ascii="Times New Roman" w:eastAsia="Times New Roman" w:hAnsi="Times New Roman" w:cs="B Nazanin" w:hint="cs"/>
                <w:b/>
                <w:bCs/>
                <w:sz w:val="18"/>
                <w:szCs w:val="18"/>
                <w:rtl/>
              </w:rPr>
              <w:t>شرح کالا</w:t>
            </w:r>
          </w:p>
        </w:tc>
        <w:tc>
          <w:tcPr>
            <w:tcW w:w="8502" w:type="dxa"/>
            <w:gridSpan w:val="7"/>
            <w:vAlign w:val="center"/>
          </w:tcPr>
          <w:p w14:paraId="2EC8FF37" w14:textId="77777777" w:rsidR="004942EE" w:rsidRPr="00625ED5" w:rsidRDefault="004942EE" w:rsidP="00766442">
            <w:pPr>
              <w:bidi/>
              <w:rPr>
                <w:rFonts w:cs="B Nazanin"/>
                <w:b/>
                <w:bCs/>
                <w:sz w:val="18"/>
                <w:szCs w:val="18"/>
                <w:rtl/>
                <w:lang w:bidi="fa-IR"/>
              </w:rPr>
            </w:pPr>
            <w:r w:rsidRPr="00625ED5">
              <w:rPr>
                <w:rFonts w:cs="B Nazanin" w:hint="cs"/>
                <w:b/>
                <w:bCs/>
                <w:sz w:val="18"/>
                <w:szCs w:val="18"/>
                <w:rtl/>
                <w:lang w:bidi="fa-IR"/>
              </w:rPr>
              <w:t xml:space="preserve">( </w:t>
            </w:r>
            <w:permStart w:id="579154704" w:edGrp="everyone"/>
            <w:r w:rsidRPr="00625ED5">
              <w:rPr>
                <w:rFonts w:cs="B Nazanin" w:hint="cs"/>
                <w:b/>
                <w:bCs/>
                <w:sz w:val="18"/>
                <w:szCs w:val="18"/>
                <w:rtl/>
              </w:rPr>
              <w:t xml:space="preserve">......... </w:t>
            </w:r>
            <w:permEnd w:id="579154704"/>
            <w:r w:rsidRPr="00625ED5">
              <w:rPr>
                <w:rFonts w:cs="B Nazanin" w:hint="cs"/>
                <w:b/>
                <w:bCs/>
                <w:sz w:val="18"/>
                <w:szCs w:val="18"/>
                <w:rtl/>
              </w:rPr>
              <w:t>)</w:t>
            </w:r>
          </w:p>
        </w:tc>
      </w:tr>
    </w:tbl>
    <w:p w14:paraId="6806EA4D" w14:textId="2DF803D7" w:rsidR="00E45597" w:rsidRPr="00625ED5" w:rsidRDefault="00E45597" w:rsidP="00625ED5">
      <w:pPr>
        <w:bidi/>
        <w:spacing w:before="240" w:after="0" w:line="240" w:lineRule="auto"/>
        <w:ind w:firstLine="720"/>
        <w:jc w:val="both"/>
        <w:rPr>
          <w:rFonts w:cs="B Nazanin"/>
          <w:b/>
          <w:bCs/>
          <w:sz w:val="20"/>
          <w:szCs w:val="20"/>
        </w:rPr>
      </w:pPr>
      <w:r w:rsidRPr="00625ED5">
        <w:rPr>
          <w:rFonts w:cs="B Nazanin"/>
          <w:b/>
          <w:bCs/>
          <w:sz w:val="20"/>
          <w:szCs w:val="20"/>
          <w:rtl/>
        </w:rPr>
        <w:t xml:space="preserve">بدین‌وسیله </w:t>
      </w:r>
      <w:r w:rsidR="00705B0C">
        <w:rPr>
          <w:rFonts w:cs="B Nazanin" w:hint="cs"/>
          <w:b/>
          <w:bCs/>
          <w:sz w:val="20"/>
          <w:szCs w:val="20"/>
          <w:rtl/>
        </w:rPr>
        <w:t>اینجانب/</w:t>
      </w:r>
      <w:r w:rsidRPr="00625ED5">
        <w:rPr>
          <w:rFonts w:cs="B Nazanin"/>
          <w:b/>
          <w:bCs/>
          <w:sz w:val="20"/>
          <w:szCs w:val="20"/>
          <w:rtl/>
        </w:rPr>
        <w:t xml:space="preserve">شرکت </w:t>
      </w:r>
      <w:r w:rsidR="00532F1F" w:rsidRPr="00625ED5">
        <w:rPr>
          <w:rFonts w:cs="B Nazanin" w:hint="cs"/>
          <w:b/>
          <w:bCs/>
          <w:sz w:val="20"/>
          <w:szCs w:val="20"/>
          <w:rtl/>
          <w:lang w:bidi="fa-IR"/>
        </w:rPr>
        <w:t xml:space="preserve">( </w:t>
      </w:r>
      <w:permStart w:id="566127146" w:edGrp="everyone"/>
      <w:r w:rsidR="00532F1F" w:rsidRPr="00625ED5">
        <w:rPr>
          <w:rFonts w:cs="B Nazanin" w:hint="cs"/>
          <w:b/>
          <w:bCs/>
          <w:sz w:val="20"/>
          <w:szCs w:val="20"/>
          <w:rtl/>
        </w:rPr>
        <w:t xml:space="preserve">......... </w:t>
      </w:r>
      <w:permEnd w:id="566127146"/>
      <w:r w:rsidR="00532F1F" w:rsidRPr="00625ED5">
        <w:rPr>
          <w:rFonts w:cs="B Nazanin" w:hint="cs"/>
          <w:b/>
          <w:bCs/>
          <w:sz w:val="20"/>
          <w:szCs w:val="20"/>
          <w:rtl/>
        </w:rPr>
        <w:t>)</w:t>
      </w:r>
      <w:r w:rsidR="00532F1F" w:rsidRPr="00625ED5">
        <w:rPr>
          <w:rFonts w:cs="B Nazanin"/>
          <w:b/>
          <w:bCs/>
          <w:sz w:val="20"/>
          <w:szCs w:val="20"/>
        </w:rPr>
        <w:t xml:space="preserve"> </w:t>
      </w:r>
      <w:r w:rsidRPr="00625ED5">
        <w:rPr>
          <w:rFonts w:cs="B Nazanin"/>
          <w:b/>
          <w:bCs/>
          <w:sz w:val="20"/>
          <w:szCs w:val="20"/>
          <w:rtl/>
        </w:rPr>
        <w:t>با قبول و پذیرش کلیه شرایط زیر، متعهد و ملزم به رعایت آن‌ها در ارتباط با خدمات شرکت نمایندگی کشتیرانی تارا سه نیک قشم می‌گردد؛</w:t>
      </w:r>
    </w:p>
    <w:p w14:paraId="27CBAC15" w14:textId="335EDFD7" w:rsidR="009C5EDC" w:rsidRPr="00DB090A" w:rsidRDefault="003F579D" w:rsidP="00DB090A">
      <w:pPr>
        <w:pStyle w:val="NormalWeb"/>
        <w:numPr>
          <w:ilvl w:val="0"/>
          <w:numId w:val="3"/>
        </w:numPr>
        <w:bidi/>
        <w:spacing w:before="0" w:beforeAutospacing="0" w:after="0" w:afterAutospacing="0"/>
        <w:ind w:left="284" w:hanging="284"/>
        <w:jc w:val="both"/>
        <w:rPr>
          <w:rFonts w:cs="B Nazanin"/>
          <w:b/>
          <w:bCs/>
          <w:sz w:val="14"/>
          <w:szCs w:val="14"/>
        </w:rPr>
      </w:pPr>
      <w:r w:rsidRPr="00DB090A">
        <w:rPr>
          <w:rStyle w:val="Strong"/>
          <w:rFonts w:cs="B Nazanin"/>
          <w:sz w:val="14"/>
          <w:szCs w:val="14"/>
          <w:rtl/>
        </w:rPr>
        <w:t xml:space="preserve">پیش از انتقال کانتینر از محوطه نگهداری، متعهد </w:t>
      </w:r>
      <w:r w:rsidR="00691435" w:rsidRPr="00DB090A">
        <w:rPr>
          <w:rStyle w:val="Strong"/>
          <w:rFonts w:cs="B Nazanin" w:hint="cs"/>
          <w:sz w:val="14"/>
          <w:szCs w:val="14"/>
          <w:rtl/>
        </w:rPr>
        <w:t>ملزم</w:t>
      </w:r>
      <w:r w:rsidRPr="00DB090A">
        <w:rPr>
          <w:rStyle w:val="Strong"/>
          <w:rFonts w:cs="B Nazanin"/>
          <w:sz w:val="14"/>
          <w:szCs w:val="14"/>
          <w:rtl/>
        </w:rPr>
        <w:t xml:space="preserve"> است از سلامت و وضعیت استاندارد کانتینر خالی اطمینان حاصل نماید. تحویل گرفتن کانتینر توسط متعهد، به منزله‌ی تأیید سلامت و وضعیت استاندارد آن تلقی خواهد شد و در صورت بروز هرگونه آسیب یا نقص پس از تحویل، کلیه هزینه‌های تعمیر و نظافت کانتینر بر عهده متعهد خواهد بود</w:t>
      </w:r>
      <w:r w:rsidR="00EB42F7" w:rsidRPr="00DB090A">
        <w:rPr>
          <w:rStyle w:val="Strong"/>
          <w:rFonts w:cs="B Nazanin" w:hint="cs"/>
          <w:sz w:val="14"/>
          <w:szCs w:val="14"/>
          <w:rtl/>
        </w:rPr>
        <w:t>.</w:t>
      </w:r>
    </w:p>
    <w:p w14:paraId="364AE0E9" w14:textId="6C6A1741" w:rsidR="009C5EDC" w:rsidRPr="00DB090A" w:rsidRDefault="00691435" w:rsidP="00DB090A">
      <w:pPr>
        <w:pStyle w:val="NormalWeb"/>
        <w:numPr>
          <w:ilvl w:val="0"/>
          <w:numId w:val="3"/>
        </w:numPr>
        <w:bidi/>
        <w:spacing w:before="0" w:beforeAutospacing="0" w:after="0" w:afterAutospacing="0"/>
        <w:ind w:left="284" w:hanging="284"/>
        <w:jc w:val="both"/>
        <w:rPr>
          <w:rFonts w:cs="B Nazanin"/>
          <w:b/>
          <w:bCs/>
          <w:sz w:val="14"/>
          <w:szCs w:val="14"/>
        </w:rPr>
      </w:pPr>
      <w:r w:rsidRPr="00DB090A">
        <w:rPr>
          <w:rFonts w:cs="B Nazanin"/>
          <w:b/>
          <w:bCs/>
          <w:sz w:val="14"/>
          <w:szCs w:val="14"/>
          <w:rtl/>
        </w:rPr>
        <w:t>در صورت درخواست پروانه عبور موقت، متعهد ملزم است مبالغ ضمانت عودت سالم کانتینر و پوشش هزینه‌های توقف، انبارداری، تاخیر کرایه (دموراژ) و جریمه توقف (دتنشن) را به شرکت نمایندگی کشتیرانی تارا سه نیک قشم پرداخت نماید</w:t>
      </w:r>
      <w:r w:rsidR="00EB42F7" w:rsidRPr="00DB090A">
        <w:rPr>
          <w:rFonts w:cs="B Nazanin" w:hint="cs"/>
          <w:b/>
          <w:bCs/>
          <w:sz w:val="14"/>
          <w:szCs w:val="14"/>
          <w:rtl/>
        </w:rPr>
        <w:t>.</w:t>
      </w:r>
    </w:p>
    <w:p w14:paraId="32A47563" w14:textId="6E14580D" w:rsidR="009C5EDC" w:rsidRPr="00DB090A" w:rsidRDefault="00691435" w:rsidP="00DB090A">
      <w:pPr>
        <w:pStyle w:val="NormalWeb"/>
        <w:numPr>
          <w:ilvl w:val="0"/>
          <w:numId w:val="3"/>
        </w:numPr>
        <w:bidi/>
        <w:spacing w:before="0" w:beforeAutospacing="0" w:after="0" w:afterAutospacing="0"/>
        <w:ind w:left="284" w:hanging="284"/>
        <w:jc w:val="both"/>
        <w:rPr>
          <w:rFonts w:cs="B Nazanin"/>
          <w:b/>
          <w:bCs/>
          <w:sz w:val="14"/>
          <w:szCs w:val="14"/>
        </w:rPr>
      </w:pPr>
      <w:r w:rsidRPr="00DB090A">
        <w:rPr>
          <w:rFonts w:cs="B Nazanin"/>
          <w:b/>
          <w:bCs/>
          <w:sz w:val="14"/>
          <w:szCs w:val="14"/>
          <w:rtl/>
        </w:rPr>
        <w:t xml:space="preserve">متعهد ملزم است ظرف </w:t>
      </w:r>
      <w:r w:rsidRPr="00DB090A">
        <w:rPr>
          <w:rFonts w:cs="B Nazanin"/>
          <w:b/>
          <w:bCs/>
          <w:sz w:val="14"/>
          <w:szCs w:val="14"/>
          <w:rtl/>
          <w:lang w:bidi="fa-IR"/>
        </w:rPr>
        <w:t>۳</w:t>
      </w:r>
      <w:r w:rsidRPr="00DB090A">
        <w:rPr>
          <w:rFonts w:cs="B Nazanin"/>
          <w:b/>
          <w:bCs/>
          <w:sz w:val="14"/>
          <w:szCs w:val="14"/>
          <w:rtl/>
        </w:rPr>
        <w:t xml:space="preserve"> روز از دریافت نامه واگذاری کانتینر را تحویل گرفته و خارج کند، در غیر این صورت شرکت نمایندگی کشتیرانی تارا سه نیک قشم مسئولیتی ندارد</w:t>
      </w:r>
      <w:r w:rsidR="00EB42F7" w:rsidRPr="00DB090A">
        <w:rPr>
          <w:rFonts w:cs="B Nazanin" w:hint="cs"/>
          <w:b/>
          <w:bCs/>
          <w:sz w:val="14"/>
          <w:szCs w:val="14"/>
          <w:rtl/>
        </w:rPr>
        <w:t>.</w:t>
      </w:r>
    </w:p>
    <w:p w14:paraId="02603D36" w14:textId="3DAA2F67" w:rsidR="009C5EDC" w:rsidRPr="00DB090A" w:rsidRDefault="00691435" w:rsidP="00DB090A">
      <w:pPr>
        <w:pStyle w:val="NormalWeb"/>
        <w:numPr>
          <w:ilvl w:val="0"/>
          <w:numId w:val="3"/>
        </w:numPr>
        <w:bidi/>
        <w:spacing w:before="0" w:beforeAutospacing="0" w:after="0" w:afterAutospacing="0"/>
        <w:ind w:left="284" w:hanging="284"/>
        <w:jc w:val="both"/>
        <w:rPr>
          <w:rFonts w:cs="B Nazanin"/>
          <w:b/>
          <w:bCs/>
          <w:sz w:val="14"/>
          <w:szCs w:val="14"/>
        </w:rPr>
      </w:pPr>
      <w:r w:rsidRPr="00DB090A">
        <w:rPr>
          <w:rFonts w:cs="B Nazanin"/>
          <w:b/>
          <w:bCs/>
          <w:sz w:val="14"/>
          <w:szCs w:val="14"/>
          <w:rtl/>
        </w:rPr>
        <w:t>پس از پایان مدت معافیت از زمان تحویل کانتینر، متعهد ملزم است حق توقف کانتینرها تا زمان تحویل اسناد صادراتی و دریافت دستور حمل را پرداخت نماید. همچنین مبلغی به‌عنوان سپرده تضمین هزینه‌های احتمالی نگهداری به شرکت نمایندگی کشتیرانی تارا سه نیک قشم پرداخت خواهد شد</w:t>
      </w:r>
      <w:r w:rsidR="00EB42F7" w:rsidRPr="00DB090A">
        <w:rPr>
          <w:rFonts w:cs="B Nazanin" w:hint="cs"/>
          <w:b/>
          <w:bCs/>
          <w:sz w:val="14"/>
          <w:szCs w:val="14"/>
          <w:rtl/>
        </w:rPr>
        <w:t>.</w:t>
      </w:r>
    </w:p>
    <w:p w14:paraId="443A53FE" w14:textId="44466706" w:rsidR="009C5EDC" w:rsidRPr="00DB090A" w:rsidRDefault="00581960" w:rsidP="00DB090A">
      <w:pPr>
        <w:pStyle w:val="NormalWeb"/>
        <w:numPr>
          <w:ilvl w:val="0"/>
          <w:numId w:val="3"/>
        </w:numPr>
        <w:bidi/>
        <w:spacing w:before="0" w:beforeAutospacing="0" w:after="0" w:afterAutospacing="0"/>
        <w:ind w:left="284" w:hanging="284"/>
        <w:jc w:val="both"/>
        <w:rPr>
          <w:rFonts w:cs="B Nazanin"/>
          <w:b/>
          <w:bCs/>
          <w:sz w:val="14"/>
          <w:szCs w:val="14"/>
        </w:rPr>
      </w:pPr>
      <w:r w:rsidRPr="00DB090A">
        <w:rPr>
          <w:rFonts w:cs="B Nazanin"/>
          <w:b/>
          <w:bCs/>
          <w:sz w:val="14"/>
          <w:szCs w:val="14"/>
          <w:rtl/>
        </w:rPr>
        <w:t>پس از تحویل</w:t>
      </w:r>
      <w:r w:rsidRPr="00DB090A">
        <w:rPr>
          <w:rFonts w:cs="B Nazanin" w:hint="cs"/>
          <w:b/>
          <w:bCs/>
          <w:sz w:val="14"/>
          <w:szCs w:val="14"/>
          <w:rtl/>
        </w:rPr>
        <w:t xml:space="preserve"> کانتینر از محوطه نگهداری کانتینر</w:t>
      </w:r>
      <w:r w:rsidRPr="00DB090A">
        <w:rPr>
          <w:rFonts w:cs="B Nazanin"/>
          <w:b/>
          <w:bCs/>
          <w:sz w:val="14"/>
          <w:szCs w:val="14"/>
          <w:rtl/>
        </w:rPr>
        <w:t>، در صورت لغو بوکینگ و درخواست عودت کانتینر خالی، متعهد ملزم است آن را در وضعیت اولیه به محوطه نگهداری کانتینر بازگرداند. در غیر این صورت، متعهد ملزم به پرداخت کلیه هزینه‌های جابجایی، نگهداری و تعمیر می‌باشد. نظر شرکت نمایندگی کشتیرانی تارا سه نیک قشم قطعی و الزام‌آور است</w:t>
      </w:r>
      <w:r w:rsidR="00EB42F7" w:rsidRPr="00DB090A">
        <w:rPr>
          <w:rFonts w:cs="B Nazanin" w:hint="cs"/>
          <w:b/>
          <w:bCs/>
          <w:sz w:val="14"/>
          <w:szCs w:val="14"/>
          <w:rtl/>
        </w:rPr>
        <w:t>.</w:t>
      </w:r>
    </w:p>
    <w:p w14:paraId="6C9C3C50" w14:textId="2F55C3AD" w:rsidR="009C5EDC" w:rsidRPr="00DB090A" w:rsidRDefault="00581960" w:rsidP="00DB090A">
      <w:pPr>
        <w:pStyle w:val="NormalWeb"/>
        <w:numPr>
          <w:ilvl w:val="0"/>
          <w:numId w:val="3"/>
        </w:numPr>
        <w:bidi/>
        <w:spacing w:before="0" w:beforeAutospacing="0" w:after="0" w:afterAutospacing="0"/>
        <w:ind w:left="284" w:hanging="284"/>
        <w:jc w:val="both"/>
        <w:rPr>
          <w:rFonts w:cs="B Nazanin"/>
          <w:b/>
          <w:bCs/>
          <w:sz w:val="14"/>
          <w:szCs w:val="14"/>
        </w:rPr>
      </w:pPr>
      <w:r w:rsidRPr="00DB090A">
        <w:rPr>
          <w:rFonts w:cs="B Nazanin"/>
          <w:b/>
          <w:bCs/>
          <w:sz w:val="14"/>
          <w:szCs w:val="14"/>
          <w:rtl/>
        </w:rPr>
        <w:t>در صورت بارگیری کالای خطرناک، متعهد ملزم است مشخصات کامل</w:t>
      </w:r>
      <w:r w:rsidR="009C5EDC" w:rsidRPr="00DB090A">
        <w:rPr>
          <w:rFonts w:cs="B Nazanin" w:hint="cs"/>
          <w:b/>
          <w:bCs/>
          <w:sz w:val="14"/>
          <w:szCs w:val="14"/>
          <w:rtl/>
        </w:rPr>
        <w:t xml:space="preserve"> (</w:t>
      </w:r>
      <w:r w:rsidRPr="00DB090A">
        <w:rPr>
          <w:rFonts w:cs="B Nazanin"/>
          <w:b/>
          <w:bCs/>
          <w:sz w:val="14"/>
          <w:szCs w:val="14"/>
          <w:rtl/>
        </w:rPr>
        <w:t>طبقه‌بندی</w:t>
      </w:r>
      <w:r w:rsidRPr="00DB090A">
        <w:rPr>
          <w:rFonts w:cs="B Nazanin"/>
          <w:b/>
          <w:bCs/>
          <w:sz w:val="14"/>
          <w:szCs w:val="14"/>
        </w:rPr>
        <w:t xml:space="preserve"> </w:t>
      </w:r>
      <w:r w:rsidRPr="00DB090A">
        <w:rPr>
          <w:rFonts w:asciiTheme="minorHAnsi" w:hAnsiTheme="minorHAnsi" w:cstheme="minorHAnsi"/>
          <w:b/>
          <w:bCs/>
          <w:sz w:val="14"/>
          <w:szCs w:val="14"/>
        </w:rPr>
        <w:t>IMCO</w:t>
      </w:r>
      <w:r w:rsidRPr="00DB090A">
        <w:rPr>
          <w:rFonts w:cs="B Nazanin"/>
          <w:b/>
          <w:bCs/>
          <w:sz w:val="14"/>
          <w:szCs w:val="14"/>
          <w:rtl/>
        </w:rPr>
        <w:t>، شماره</w:t>
      </w:r>
      <w:r w:rsidRPr="00DB090A">
        <w:rPr>
          <w:rFonts w:cs="B Nazanin"/>
          <w:b/>
          <w:bCs/>
          <w:sz w:val="14"/>
          <w:szCs w:val="14"/>
        </w:rPr>
        <w:t xml:space="preserve"> </w:t>
      </w:r>
      <w:r w:rsidRPr="00DB090A">
        <w:rPr>
          <w:rFonts w:asciiTheme="minorHAnsi" w:hAnsiTheme="minorHAnsi" w:cstheme="minorHAnsi"/>
          <w:b/>
          <w:bCs/>
          <w:sz w:val="14"/>
          <w:szCs w:val="14"/>
        </w:rPr>
        <w:t>UN</w:t>
      </w:r>
      <w:r w:rsidRPr="00DB090A">
        <w:rPr>
          <w:rFonts w:cs="B Nazanin"/>
          <w:b/>
          <w:bCs/>
          <w:sz w:val="14"/>
          <w:szCs w:val="14"/>
        </w:rPr>
        <w:t xml:space="preserve"> </w:t>
      </w:r>
      <w:r w:rsidRPr="00DB090A">
        <w:rPr>
          <w:rFonts w:cs="B Nazanin"/>
          <w:b/>
          <w:bCs/>
          <w:sz w:val="14"/>
          <w:szCs w:val="14"/>
          <w:rtl/>
        </w:rPr>
        <w:t>و</w:t>
      </w:r>
      <w:r w:rsidR="00CC1738" w:rsidRPr="00DB090A">
        <w:rPr>
          <w:rFonts w:cs="B Nazanin" w:hint="cs"/>
          <w:b/>
          <w:bCs/>
          <w:sz w:val="14"/>
          <w:szCs w:val="14"/>
          <w:rtl/>
        </w:rPr>
        <w:t xml:space="preserve"> </w:t>
      </w:r>
      <w:r w:rsidRPr="00DB090A">
        <w:rPr>
          <w:rFonts w:cs="B Nazanin"/>
          <w:b/>
          <w:bCs/>
          <w:sz w:val="14"/>
          <w:szCs w:val="14"/>
          <w:rtl/>
        </w:rPr>
        <w:t>بسته‌بندی</w:t>
      </w:r>
      <w:r w:rsidR="009C5EDC" w:rsidRPr="00DB090A">
        <w:rPr>
          <w:rFonts w:cs="B Nazanin" w:hint="cs"/>
          <w:b/>
          <w:bCs/>
          <w:sz w:val="14"/>
          <w:szCs w:val="14"/>
          <w:rtl/>
        </w:rPr>
        <w:t xml:space="preserve">) </w:t>
      </w:r>
      <w:r w:rsidRPr="00DB090A">
        <w:rPr>
          <w:rFonts w:cs="B Nazanin"/>
          <w:b/>
          <w:bCs/>
          <w:sz w:val="14"/>
          <w:szCs w:val="14"/>
          <w:rtl/>
        </w:rPr>
        <w:t xml:space="preserve">را پیش از بارگیری </w:t>
      </w:r>
      <w:r w:rsidR="00CC1738" w:rsidRPr="00DB090A">
        <w:rPr>
          <w:rFonts w:cs="B Nazanin" w:hint="cs"/>
          <w:b/>
          <w:bCs/>
          <w:sz w:val="14"/>
          <w:szCs w:val="14"/>
          <w:rtl/>
        </w:rPr>
        <w:t xml:space="preserve">را </w:t>
      </w:r>
      <w:r w:rsidRPr="00DB090A">
        <w:rPr>
          <w:rFonts w:cs="B Nazanin"/>
          <w:b/>
          <w:bCs/>
          <w:sz w:val="14"/>
          <w:szCs w:val="14"/>
          <w:rtl/>
        </w:rPr>
        <w:t>به شرکت نمایندگی کشتیرانی تارا سه نیک قشم اعلام نماید</w:t>
      </w:r>
      <w:r w:rsidR="00CE669B" w:rsidRPr="00DB090A">
        <w:rPr>
          <w:rFonts w:cs="B Nazanin" w:hint="cs"/>
          <w:b/>
          <w:bCs/>
          <w:sz w:val="14"/>
          <w:szCs w:val="14"/>
          <w:rtl/>
        </w:rPr>
        <w:t xml:space="preserve"> و </w:t>
      </w:r>
      <w:r w:rsidR="00D4580E" w:rsidRPr="00DB090A">
        <w:rPr>
          <w:rStyle w:val="Strong"/>
          <w:rFonts w:cs="B Nazanin"/>
          <w:sz w:val="14"/>
          <w:szCs w:val="14"/>
          <w:rtl/>
        </w:rPr>
        <w:t>برچسب‌های مربوطه را طبق مقررات</w:t>
      </w:r>
      <w:r w:rsidR="009C5EDC" w:rsidRPr="00DB090A">
        <w:rPr>
          <w:rStyle w:val="Strong"/>
          <w:rFonts w:cs="B Nazanin" w:hint="cs"/>
          <w:sz w:val="14"/>
          <w:szCs w:val="14"/>
          <w:rtl/>
        </w:rPr>
        <w:t xml:space="preserve"> </w:t>
      </w:r>
      <w:r w:rsidR="00D4580E" w:rsidRPr="00DB090A">
        <w:rPr>
          <w:rStyle w:val="Strong"/>
          <w:rFonts w:asciiTheme="minorHAnsi" w:hAnsiTheme="minorHAnsi" w:cstheme="minorHAnsi"/>
          <w:sz w:val="14"/>
          <w:szCs w:val="14"/>
        </w:rPr>
        <w:t>IMDG</w:t>
      </w:r>
      <w:r w:rsidR="009C5EDC" w:rsidRPr="00DB090A">
        <w:rPr>
          <w:rStyle w:val="Strong"/>
          <w:rFonts w:asciiTheme="minorHAnsi" w:hAnsiTheme="minorHAnsi" w:cstheme="minorHAnsi" w:hint="cs"/>
          <w:sz w:val="14"/>
          <w:szCs w:val="14"/>
          <w:rtl/>
        </w:rPr>
        <w:t xml:space="preserve"> </w:t>
      </w:r>
      <w:r w:rsidR="00D4580E" w:rsidRPr="00DB090A">
        <w:rPr>
          <w:rStyle w:val="Strong"/>
          <w:rFonts w:cs="B Nazanin"/>
          <w:sz w:val="14"/>
          <w:szCs w:val="14"/>
          <w:rtl/>
        </w:rPr>
        <w:t xml:space="preserve">در هر چهار طرف کانتینر نصب </w:t>
      </w:r>
      <w:r w:rsidR="00804619" w:rsidRPr="00DB090A">
        <w:rPr>
          <w:rStyle w:val="Strong"/>
          <w:rFonts w:cs="B Nazanin" w:hint="cs"/>
          <w:sz w:val="14"/>
          <w:szCs w:val="14"/>
          <w:rtl/>
        </w:rPr>
        <w:t xml:space="preserve">کند، </w:t>
      </w:r>
      <w:r w:rsidR="00D4580E" w:rsidRPr="00DB090A">
        <w:rPr>
          <w:rStyle w:val="Strong"/>
          <w:rFonts w:cs="B Nazanin"/>
          <w:sz w:val="14"/>
          <w:szCs w:val="14"/>
          <w:rtl/>
        </w:rPr>
        <w:t xml:space="preserve">در غیر این صورت، بارگیری انجام </w:t>
      </w:r>
      <w:r w:rsidR="00D4580E" w:rsidRPr="00DB090A">
        <w:rPr>
          <w:rStyle w:val="Strong"/>
          <w:rFonts w:cs="B Nazanin" w:hint="cs"/>
          <w:sz w:val="14"/>
          <w:szCs w:val="14"/>
          <w:rtl/>
        </w:rPr>
        <w:t>نخواهد شد</w:t>
      </w:r>
      <w:r w:rsidR="00D4580E" w:rsidRPr="00DB090A">
        <w:rPr>
          <w:rStyle w:val="Strong"/>
          <w:rFonts w:cs="B Nazanin"/>
          <w:sz w:val="14"/>
          <w:szCs w:val="14"/>
          <w:rtl/>
        </w:rPr>
        <w:t xml:space="preserve"> و کلیه هزینه‌ها بر عهده متعهد خواهد بود</w:t>
      </w:r>
      <w:r w:rsidR="00EB42F7" w:rsidRPr="00DB090A">
        <w:rPr>
          <w:rStyle w:val="Strong"/>
          <w:rFonts w:cs="B Nazanin" w:hint="cs"/>
          <w:sz w:val="14"/>
          <w:szCs w:val="14"/>
          <w:rtl/>
        </w:rPr>
        <w:t>.</w:t>
      </w:r>
    </w:p>
    <w:p w14:paraId="2A9DF5AF" w14:textId="33D0DE00" w:rsidR="0090152A" w:rsidRPr="00DB090A" w:rsidRDefault="0090152A" w:rsidP="00DB090A">
      <w:pPr>
        <w:pStyle w:val="NormalWeb"/>
        <w:numPr>
          <w:ilvl w:val="0"/>
          <w:numId w:val="3"/>
        </w:numPr>
        <w:bidi/>
        <w:spacing w:before="0" w:beforeAutospacing="0" w:after="0" w:afterAutospacing="0"/>
        <w:ind w:left="284" w:hanging="284"/>
        <w:jc w:val="both"/>
        <w:rPr>
          <w:rFonts w:cs="B Nazanin"/>
          <w:b/>
          <w:bCs/>
          <w:sz w:val="14"/>
          <w:szCs w:val="14"/>
        </w:rPr>
      </w:pPr>
      <w:r w:rsidRPr="00DB090A">
        <w:rPr>
          <w:rFonts w:cs="B Nazanin"/>
          <w:b/>
          <w:bCs/>
          <w:sz w:val="14"/>
          <w:szCs w:val="14"/>
          <w:rtl/>
        </w:rPr>
        <w:t>متعهد ملزم است کالای صادراتی را به‌صورت صحیح و ایمن بارچینی و مهار نماید و از تجاوز وزن ناخالص آن به ظرفیت درج‌شده در پلاک</w:t>
      </w:r>
      <w:r w:rsidRPr="00DB090A">
        <w:rPr>
          <w:rFonts w:cs="B Nazanin"/>
          <w:b/>
          <w:bCs/>
          <w:sz w:val="14"/>
          <w:szCs w:val="14"/>
        </w:rPr>
        <w:t xml:space="preserve"> </w:t>
      </w:r>
      <w:r w:rsidRPr="000022AD">
        <w:rPr>
          <w:rFonts w:asciiTheme="minorHAnsi" w:hAnsiTheme="minorHAnsi" w:cstheme="minorHAnsi"/>
          <w:b/>
          <w:bCs/>
          <w:sz w:val="14"/>
          <w:szCs w:val="14"/>
        </w:rPr>
        <w:t>CSC</w:t>
      </w:r>
      <w:r w:rsidRPr="00DB090A">
        <w:rPr>
          <w:rFonts w:cs="B Nazanin"/>
          <w:b/>
          <w:bCs/>
          <w:sz w:val="14"/>
          <w:szCs w:val="14"/>
        </w:rPr>
        <w:t xml:space="preserve"> </w:t>
      </w:r>
      <w:r w:rsidRPr="00DB090A">
        <w:rPr>
          <w:rFonts w:cs="B Nazanin"/>
          <w:b/>
          <w:bCs/>
          <w:sz w:val="14"/>
          <w:szCs w:val="14"/>
          <w:rtl/>
        </w:rPr>
        <w:t>خودداری کند</w:t>
      </w:r>
      <w:r w:rsidR="00804619" w:rsidRPr="00DB090A">
        <w:rPr>
          <w:rFonts w:cs="B Nazanin" w:hint="cs"/>
          <w:b/>
          <w:bCs/>
          <w:sz w:val="14"/>
          <w:szCs w:val="14"/>
          <w:rtl/>
        </w:rPr>
        <w:t xml:space="preserve"> در غیر اینصورت</w:t>
      </w:r>
      <w:r w:rsidR="003939CC" w:rsidRPr="00DB090A">
        <w:rPr>
          <w:rFonts w:cs="B Nazanin" w:hint="cs"/>
          <w:b/>
          <w:bCs/>
          <w:sz w:val="14"/>
          <w:szCs w:val="14"/>
          <w:rtl/>
        </w:rPr>
        <w:t xml:space="preserve"> </w:t>
      </w:r>
      <w:r w:rsidRPr="00DB090A">
        <w:rPr>
          <w:rFonts w:cs="B Nazanin"/>
          <w:b/>
          <w:bCs/>
          <w:sz w:val="14"/>
          <w:szCs w:val="14"/>
          <w:rtl/>
        </w:rPr>
        <w:t xml:space="preserve">مسئولیت کلیه خسارات و جرائم ناشی از عدم رعایت این بند بر عهده متعهد </w:t>
      </w:r>
      <w:r w:rsidR="003939CC" w:rsidRPr="00DB090A">
        <w:rPr>
          <w:rFonts w:cs="B Nazanin" w:hint="cs"/>
          <w:b/>
          <w:bCs/>
          <w:sz w:val="14"/>
          <w:szCs w:val="14"/>
          <w:rtl/>
        </w:rPr>
        <w:t>است.</w:t>
      </w:r>
    </w:p>
    <w:p w14:paraId="57F4832D" w14:textId="7ADAE60A" w:rsidR="009C5EDC" w:rsidRPr="00DB090A" w:rsidRDefault="00581960" w:rsidP="00DB090A">
      <w:pPr>
        <w:pStyle w:val="NormalWeb"/>
        <w:numPr>
          <w:ilvl w:val="0"/>
          <w:numId w:val="3"/>
        </w:numPr>
        <w:bidi/>
        <w:spacing w:before="0" w:beforeAutospacing="0" w:after="0" w:afterAutospacing="0"/>
        <w:ind w:left="284" w:hanging="284"/>
        <w:jc w:val="both"/>
        <w:rPr>
          <w:rFonts w:cs="B Nazanin"/>
          <w:b/>
          <w:bCs/>
          <w:sz w:val="14"/>
          <w:szCs w:val="14"/>
        </w:rPr>
      </w:pPr>
      <w:r w:rsidRPr="00DB090A">
        <w:rPr>
          <w:rFonts w:cs="B Nazanin"/>
          <w:b/>
          <w:bCs/>
          <w:sz w:val="14"/>
          <w:szCs w:val="14"/>
          <w:rtl/>
        </w:rPr>
        <w:t>متعهد ملزم است در بسته‌بندی کالاهای مایع و شیمیایی از بشکه نو استفاده کرده و از بارگیری افقی خودداری نماید. کف و دیواره کانتینر باید با پوشش پلاستیکی مناسب محافظت شود و پیش از پلمب، نماینده شرکت نمایندگی کشتیرانی تارا سه نیک قشم در بندرعباس جهت بازبینی و عکسبرداری مطلع گردد</w:t>
      </w:r>
      <w:r w:rsidR="00EB42F7" w:rsidRPr="00DB090A">
        <w:rPr>
          <w:rFonts w:cs="B Nazanin" w:hint="cs"/>
          <w:b/>
          <w:bCs/>
          <w:sz w:val="14"/>
          <w:szCs w:val="14"/>
          <w:rtl/>
        </w:rPr>
        <w:t>.</w:t>
      </w:r>
    </w:p>
    <w:p w14:paraId="2460C789" w14:textId="420BBBA9" w:rsidR="009C5EDC" w:rsidRPr="00DB090A" w:rsidRDefault="00D4580E" w:rsidP="00DB090A">
      <w:pPr>
        <w:pStyle w:val="NormalWeb"/>
        <w:numPr>
          <w:ilvl w:val="0"/>
          <w:numId w:val="3"/>
        </w:numPr>
        <w:bidi/>
        <w:spacing w:before="0" w:beforeAutospacing="0" w:after="0" w:afterAutospacing="0"/>
        <w:ind w:left="284" w:hanging="284"/>
        <w:jc w:val="both"/>
        <w:rPr>
          <w:rFonts w:cs="B Nazanin"/>
          <w:b/>
          <w:bCs/>
          <w:sz w:val="14"/>
          <w:szCs w:val="14"/>
        </w:rPr>
      </w:pPr>
      <w:r w:rsidRPr="00DB090A">
        <w:rPr>
          <w:rStyle w:val="Strong"/>
          <w:rFonts w:cs="B Nazanin"/>
          <w:sz w:val="14"/>
          <w:szCs w:val="14"/>
          <w:rtl/>
        </w:rPr>
        <w:t xml:space="preserve">متعهد ملزم است مدارک گمرکی را حداکثر تا </w:t>
      </w:r>
      <w:r w:rsidRPr="00DB090A">
        <w:rPr>
          <w:rStyle w:val="Strong"/>
          <w:rFonts w:cs="B Nazanin"/>
          <w:sz w:val="14"/>
          <w:szCs w:val="14"/>
          <w:rtl/>
          <w:lang w:bidi="fa-IR"/>
        </w:rPr>
        <w:t>۲</w:t>
      </w:r>
      <w:r w:rsidRPr="00DB090A">
        <w:rPr>
          <w:rStyle w:val="Strong"/>
          <w:rFonts w:cs="B Nazanin"/>
          <w:sz w:val="14"/>
          <w:szCs w:val="14"/>
          <w:rtl/>
        </w:rPr>
        <w:t xml:space="preserve"> روز پیش از ورود کشتی، به شرکت نمایندگی کشتیرانی تارا سه نیک قشم تحویل دهد. در صورت تأخیر، شرکت نمایندگی کشتیرانی تارا سه نیک قشم هیچ‌گونه مسئولیتی در قبال بارگیری نداشته و کلیه هزینه‌های ناشی از آن بر عهده متعهد خواهد بود</w:t>
      </w:r>
      <w:r w:rsidR="00EB42F7" w:rsidRPr="00DB090A">
        <w:rPr>
          <w:rStyle w:val="Strong"/>
          <w:rFonts w:cs="B Nazanin" w:hint="cs"/>
          <w:sz w:val="14"/>
          <w:szCs w:val="14"/>
          <w:rtl/>
        </w:rPr>
        <w:t>.</w:t>
      </w:r>
    </w:p>
    <w:p w14:paraId="42F9EA34" w14:textId="2999B5FB" w:rsidR="009C5EDC" w:rsidRPr="00DB090A" w:rsidRDefault="00581960" w:rsidP="00DB090A">
      <w:pPr>
        <w:pStyle w:val="NormalWeb"/>
        <w:numPr>
          <w:ilvl w:val="0"/>
          <w:numId w:val="3"/>
        </w:numPr>
        <w:bidi/>
        <w:spacing w:before="0" w:beforeAutospacing="0" w:after="0" w:afterAutospacing="0"/>
        <w:ind w:left="284" w:hanging="284"/>
        <w:jc w:val="both"/>
        <w:rPr>
          <w:rStyle w:val="Strong"/>
          <w:rFonts w:cs="B Nazanin"/>
          <w:sz w:val="14"/>
          <w:szCs w:val="14"/>
        </w:rPr>
      </w:pPr>
      <w:r w:rsidRPr="00DB090A">
        <w:rPr>
          <w:rStyle w:val="Strong"/>
          <w:rFonts w:cs="B Nazanin"/>
          <w:sz w:val="14"/>
          <w:szCs w:val="14"/>
          <w:rtl/>
        </w:rPr>
        <w:t xml:space="preserve">متعهد ملزم است حداقل </w:t>
      </w:r>
      <w:r w:rsidRPr="00DB090A">
        <w:rPr>
          <w:rStyle w:val="Strong"/>
          <w:rFonts w:cs="B Nazanin"/>
          <w:sz w:val="14"/>
          <w:szCs w:val="14"/>
          <w:rtl/>
          <w:lang w:bidi="fa-IR"/>
        </w:rPr>
        <w:t>۲</w:t>
      </w:r>
      <w:r w:rsidRPr="00DB090A">
        <w:rPr>
          <w:rStyle w:val="Strong"/>
          <w:rFonts w:cs="B Nazanin"/>
          <w:sz w:val="14"/>
          <w:szCs w:val="14"/>
          <w:rtl/>
        </w:rPr>
        <w:t xml:space="preserve"> روز پیش از ورود کشتی به بندرعباس، اعلام آمادگی کتبی جهت رزرو فضای بارگیری را به شرکت نمایندگی کشتیرانی تارا سه نیک قشم ارائه نماید. در صورت تأخیر، مسئولیت عدم بارگیری و کلیه هزینه‌های ناشی از آن بر عهده متعهد خواهد بود</w:t>
      </w:r>
      <w:r w:rsidR="00EB42F7" w:rsidRPr="00DB090A">
        <w:rPr>
          <w:rStyle w:val="Strong"/>
          <w:rFonts w:cs="B Nazanin" w:hint="cs"/>
          <w:sz w:val="14"/>
          <w:szCs w:val="14"/>
          <w:rtl/>
        </w:rPr>
        <w:t>.</w:t>
      </w:r>
    </w:p>
    <w:p w14:paraId="503B9174" w14:textId="08E73867" w:rsidR="009C5EDC" w:rsidRPr="00DB090A" w:rsidRDefault="00D4580E" w:rsidP="00DB090A">
      <w:pPr>
        <w:pStyle w:val="NormalWeb"/>
        <w:numPr>
          <w:ilvl w:val="0"/>
          <w:numId w:val="3"/>
        </w:numPr>
        <w:bidi/>
        <w:spacing w:before="0" w:beforeAutospacing="0" w:after="0" w:afterAutospacing="0"/>
        <w:ind w:left="284" w:hanging="284"/>
        <w:jc w:val="both"/>
        <w:rPr>
          <w:rFonts w:cs="B Nazanin"/>
          <w:b/>
          <w:bCs/>
          <w:sz w:val="14"/>
          <w:szCs w:val="14"/>
        </w:rPr>
      </w:pPr>
      <w:r w:rsidRPr="00DB090A">
        <w:rPr>
          <w:rFonts w:cs="B Nazanin"/>
          <w:b/>
          <w:bCs/>
          <w:sz w:val="14"/>
          <w:szCs w:val="14"/>
          <w:rtl/>
        </w:rPr>
        <w:t>متعهد ملزم است دستور حمل را مطابق با اطلاعات اسناد گمرکی (شامل نام صاحب کالا، وزن، نوع، شماره کانتینر، شماره پلمب و نام فرستنده) ارائه کند؛ در غیر این صورت، شرکت نمایندگی کشتیرانی تارا سه نیک قشم مسئولیتی نسبت به حمل و صدور بارنامه نخواهد داشت</w:t>
      </w:r>
      <w:r w:rsidR="00EB42F7" w:rsidRPr="00DB090A">
        <w:rPr>
          <w:rFonts w:cs="B Nazanin" w:hint="cs"/>
          <w:b/>
          <w:bCs/>
          <w:sz w:val="14"/>
          <w:szCs w:val="14"/>
          <w:rtl/>
        </w:rPr>
        <w:t>.</w:t>
      </w:r>
    </w:p>
    <w:p w14:paraId="4A9EFDC4" w14:textId="1996090A" w:rsidR="009C5EDC" w:rsidRPr="00DB090A" w:rsidRDefault="00D4580E" w:rsidP="00DB090A">
      <w:pPr>
        <w:pStyle w:val="NormalWeb"/>
        <w:numPr>
          <w:ilvl w:val="0"/>
          <w:numId w:val="3"/>
        </w:numPr>
        <w:bidi/>
        <w:spacing w:before="0" w:beforeAutospacing="0" w:after="0" w:afterAutospacing="0"/>
        <w:ind w:left="284" w:hanging="284"/>
        <w:jc w:val="both"/>
        <w:rPr>
          <w:rStyle w:val="Strong"/>
          <w:rFonts w:cs="B Nazanin"/>
          <w:sz w:val="14"/>
          <w:szCs w:val="14"/>
        </w:rPr>
      </w:pPr>
      <w:r w:rsidRPr="00DB090A">
        <w:rPr>
          <w:rStyle w:val="Strong"/>
          <w:rFonts w:cs="B Nazanin"/>
          <w:sz w:val="14"/>
          <w:szCs w:val="14"/>
          <w:rtl/>
        </w:rPr>
        <w:t>متعهد ملزم است پس از اتمام تشریفات گمرکی، پلمب کانتینر را انجام داده و مشخصات آن شامل شماره کانتینر، شماره پلمب، تعداد بسته‌ها و وزن خالص و ناخالص را طی دستور حمل به شرکت نمایندگی کشتیرانی تارا سه نیک قشم اعلام نماید</w:t>
      </w:r>
      <w:r w:rsidR="00EB42F7" w:rsidRPr="00DB090A">
        <w:rPr>
          <w:rStyle w:val="Strong"/>
          <w:rFonts w:cs="B Nazanin" w:hint="cs"/>
          <w:sz w:val="14"/>
          <w:szCs w:val="14"/>
          <w:rtl/>
        </w:rPr>
        <w:t>.</w:t>
      </w:r>
    </w:p>
    <w:p w14:paraId="55A164AC" w14:textId="2187AA72" w:rsidR="009C5EDC" w:rsidRPr="00DB090A" w:rsidRDefault="00EB42F7" w:rsidP="00DB090A">
      <w:pPr>
        <w:pStyle w:val="NormalWeb"/>
        <w:numPr>
          <w:ilvl w:val="0"/>
          <w:numId w:val="3"/>
        </w:numPr>
        <w:bidi/>
        <w:spacing w:before="0" w:beforeAutospacing="0" w:after="0" w:afterAutospacing="0"/>
        <w:ind w:left="284" w:hanging="284"/>
        <w:jc w:val="both"/>
        <w:rPr>
          <w:rFonts w:cs="B Nazanin"/>
          <w:b/>
          <w:bCs/>
          <w:sz w:val="14"/>
          <w:szCs w:val="14"/>
        </w:rPr>
      </w:pPr>
      <w:r w:rsidRPr="00DB090A">
        <w:rPr>
          <w:rFonts w:cs="B Nazanin"/>
          <w:b/>
          <w:bCs/>
          <w:sz w:val="14"/>
          <w:szCs w:val="14"/>
          <w:rtl/>
        </w:rPr>
        <w:t xml:space="preserve">متعهد ملزم است حداکثر تا </w:t>
      </w:r>
      <w:r w:rsidRPr="00DB090A">
        <w:rPr>
          <w:rFonts w:cs="B Nazanin"/>
          <w:b/>
          <w:bCs/>
          <w:sz w:val="14"/>
          <w:szCs w:val="14"/>
          <w:rtl/>
          <w:lang w:bidi="fa-IR"/>
        </w:rPr>
        <w:t>۷</w:t>
      </w:r>
      <w:r w:rsidRPr="00DB090A">
        <w:rPr>
          <w:rFonts w:cs="B Nazanin"/>
          <w:b/>
          <w:bCs/>
          <w:sz w:val="14"/>
          <w:szCs w:val="14"/>
          <w:rtl/>
        </w:rPr>
        <w:t xml:space="preserve"> روز تقویمی پس از حرکت کشتی، نسبت به دریافت اصل بارنامه یا انجام تشریفات ریلیز آن و تسویه کامل هزینه‌ها اقدام نماید. در غیر این صورت، متعهد پذیرفته است که کلیه هزینه‌های مربوط، از جمله هزینه دیرکرد در دریافت بارنامه</w:t>
      </w:r>
      <w:r w:rsidRPr="00DB090A">
        <w:rPr>
          <w:rFonts w:cs="B Nazanin" w:hint="cs"/>
          <w:b/>
          <w:bCs/>
          <w:sz w:val="14"/>
          <w:szCs w:val="14"/>
          <w:rtl/>
        </w:rPr>
        <w:t xml:space="preserve"> (</w:t>
      </w:r>
      <w:r w:rsidRPr="00DB090A">
        <w:rPr>
          <w:rFonts w:asciiTheme="minorHAnsi" w:hAnsiTheme="minorHAnsi" w:cstheme="minorHAnsi"/>
          <w:b/>
          <w:bCs/>
          <w:sz w:val="14"/>
          <w:szCs w:val="14"/>
        </w:rPr>
        <w:t>LATE BL FEE</w:t>
      </w:r>
      <w:r w:rsidRPr="00DB090A">
        <w:rPr>
          <w:rFonts w:asciiTheme="minorHAnsi" w:hAnsiTheme="minorHAnsi" w:cs="B Nazanin" w:hint="cs"/>
          <w:b/>
          <w:bCs/>
          <w:sz w:val="14"/>
          <w:szCs w:val="14"/>
          <w:rtl/>
        </w:rPr>
        <w:t xml:space="preserve">) </w:t>
      </w:r>
      <w:r w:rsidRPr="00DB090A">
        <w:rPr>
          <w:rFonts w:cs="B Nazanin"/>
          <w:b/>
          <w:bCs/>
          <w:sz w:val="14"/>
          <w:szCs w:val="14"/>
          <w:rtl/>
        </w:rPr>
        <w:t>مطابق صورت‌حساب صادره توسط شرکت نمایندگی کشتیرانی تارا سه نیک قشم را تماماً پرداخت کند</w:t>
      </w:r>
      <w:r w:rsidRPr="00DB090A">
        <w:rPr>
          <w:rFonts w:cs="B Nazanin" w:hint="cs"/>
          <w:b/>
          <w:bCs/>
          <w:sz w:val="14"/>
          <w:szCs w:val="14"/>
          <w:rtl/>
        </w:rPr>
        <w:t>.</w:t>
      </w:r>
    </w:p>
    <w:p w14:paraId="7CCFB13D" w14:textId="3272219B" w:rsidR="009C5EDC" w:rsidRPr="00DB090A" w:rsidRDefault="00E45597" w:rsidP="00DB090A">
      <w:pPr>
        <w:pStyle w:val="NormalWeb"/>
        <w:numPr>
          <w:ilvl w:val="0"/>
          <w:numId w:val="3"/>
        </w:numPr>
        <w:bidi/>
        <w:spacing w:before="0" w:beforeAutospacing="0" w:after="0" w:afterAutospacing="0"/>
        <w:ind w:left="284" w:hanging="284"/>
        <w:jc w:val="both"/>
        <w:rPr>
          <w:rFonts w:cs="B Nazanin"/>
          <w:b/>
          <w:bCs/>
          <w:sz w:val="14"/>
          <w:szCs w:val="14"/>
        </w:rPr>
      </w:pPr>
      <w:r w:rsidRPr="00DB090A">
        <w:rPr>
          <w:rStyle w:val="Strong"/>
          <w:rFonts w:cs="B Nazanin"/>
          <w:sz w:val="14"/>
          <w:szCs w:val="14"/>
          <w:rtl/>
        </w:rPr>
        <w:t xml:space="preserve">متعهد ملزم است هرگونه تغییر در بارنامه را حداقل </w:t>
      </w:r>
      <w:r w:rsidRPr="00DB090A">
        <w:rPr>
          <w:rStyle w:val="Strong"/>
          <w:rFonts w:cs="B Nazanin"/>
          <w:sz w:val="14"/>
          <w:szCs w:val="14"/>
          <w:rtl/>
          <w:lang w:bidi="fa-IR"/>
        </w:rPr>
        <w:t>۲۴</w:t>
      </w:r>
      <w:r w:rsidRPr="00DB090A">
        <w:rPr>
          <w:rStyle w:val="Strong"/>
          <w:rFonts w:cs="B Nazanin"/>
          <w:sz w:val="14"/>
          <w:szCs w:val="14"/>
          <w:rtl/>
        </w:rPr>
        <w:t xml:space="preserve"> ساعت پیش از حرکت کشتی به شرکت نمایندگی کشتیرانی تارا سه نیک قشم اعلام نماید؛ در غیر این صورت، متعهد مسئول پرداخت جریمه اصلاح مانیفست</w:t>
      </w:r>
      <w:r w:rsidRPr="00DB090A">
        <w:rPr>
          <w:rStyle w:val="Strong"/>
          <w:rFonts w:cs="B Nazanin" w:hint="cs"/>
          <w:sz w:val="14"/>
          <w:szCs w:val="14"/>
          <w:rtl/>
        </w:rPr>
        <w:t xml:space="preserve"> و بارنامه</w:t>
      </w:r>
      <w:r w:rsidRPr="00DB090A">
        <w:rPr>
          <w:rStyle w:val="Strong"/>
          <w:rFonts w:cs="B Nazanin"/>
          <w:sz w:val="14"/>
          <w:szCs w:val="14"/>
          <w:rtl/>
        </w:rPr>
        <w:t xml:space="preserve"> در بندر مقصد خواهد بود</w:t>
      </w:r>
      <w:r w:rsidR="00EB42F7" w:rsidRPr="00DB090A">
        <w:rPr>
          <w:rStyle w:val="Strong"/>
          <w:rFonts w:cs="B Nazanin" w:hint="cs"/>
          <w:sz w:val="14"/>
          <w:szCs w:val="14"/>
          <w:rtl/>
        </w:rPr>
        <w:t>.</w:t>
      </w:r>
    </w:p>
    <w:p w14:paraId="343C25D7" w14:textId="1D13D8F2" w:rsidR="009C5EDC" w:rsidRPr="00DB090A" w:rsidRDefault="00E45597" w:rsidP="00DB090A">
      <w:pPr>
        <w:pStyle w:val="NormalWeb"/>
        <w:numPr>
          <w:ilvl w:val="0"/>
          <w:numId w:val="3"/>
        </w:numPr>
        <w:bidi/>
        <w:spacing w:before="0" w:beforeAutospacing="0" w:after="0" w:afterAutospacing="0"/>
        <w:ind w:left="284" w:hanging="284"/>
        <w:jc w:val="both"/>
        <w:rPr>
          <w:rFonts w:cs="B Nazanin"/>
          <w:b/>
          <w:bCs/>
          <w:sz w:val="14"/>
          <w:szCs w:val="14"/>
        </w:rPr>
      </w:pPr>
      <w:r w:rsidRPr="00DB090A">
        <w:rPr>
          <w:rFonts w:cs="B Nazanin"/>
          <w:b/>
          <w:bCs/>
          <w:sz w:val="14"/>
          <w:szCs w:val="14"/>
          <w:rtl/>
        </w:rPr>
        <w:t>متعهد افزایش احتمالی کرایه حمل و سایر هزینه‌های اعلامی از سوی خطوط کشتیرانی در زمان حمل را می‌پذیرد</w:t>
      </w:r>
      <w:r w:rsidR="0090152A" w:rsidRPr="00DB090A">
        <w:rPr>
          <w:rFonts w:cs="B Nazanin" w:hint="cs"/>
          <w:b/>
          <w:bCs/>
          <w:sz w:val="14"/>
          <w:szCs w:val="14"/>
          <w:rtl/>
        </w:rPr>
        <w:t>.</w:t>
      </w:r>
    </w:p>
    <w:p w14:paraId="5F8B2EC0" w14:textId="5FAC8D7B" w:rsidR="004942EE" w:rsidRPr="00625ED5" w:rsidRDefault="00E45597" w:rsidP="00625ED5">
      <w:pPr>
        <w:pStyle w:val="NormalWeb"/>
        <w:numPr>
          <w:ilvl w:val="0"/>
          <w:numId w:val="3"/>
        </w:numPr>
        <w:bidi/>
        <w:spacing w:before="0" w:beforeAutospacing="0" w:after="0" w:afterAutospacing="0"/>
        <w:ind w:left="284" w:hanging="284"/>
        <w:jc w:val="both"/>
        <w:rPr>
          <w:rFonts w:cs="B Nazanin"/>
          <w:b/>
          <w:bCs/>
          <w:sz w:val="14"/>
          <w:szCs w:val="14"/>
          <w:rtl/>
        </w:rPr>
      </w:pPr>
      <w:r w:rsidRPr="00DB090A">
        <w:rPr>
          <w:rFonts w:cs="B Nazanin"/>
          <w:b/>
          <w:bCs/>
          <w:sz w:val="14"/>
          <w:szCs w:val="14"/>
          <w:rtl/>
        </w:rPr>
        <w:t>در صورت عدم مراجعه گیرنده در مقصد، عدم پذیرش محموله یا توقیف کالا توسط مراجع قانونی، کلیه هزینه‌های مرتبط با مقصد و بازگشت کالا به‌</w:t>
      </w:r>
      <w:r w:rsidR="00804619" w:rsidRPr="00DB090A">
        <w:rPr>
          <w:rFonts w:cs="B Nazanin" w:hint="cs"/>
          <w:b/>
          <w:bCs/>
          <w:sz w:val="14"/>
          <w:szCs w:val="14"/>
          <w:rtl/>
        </w:rPr>
        <w:t xml:space="preserve"> </w:t>
      </w:r>
      <w:r w:rsidRPr="00DB090A">
        <w:rPr>
          <w:rFonts w:cs="B Nazanin"/>
          <w:b/>
          <w:bCs/>
          <w:sz w:val="14"/>
          <w:szCs w:val="14"/>
          <w:rtl/>
        </w:rPr>
        <w:t>صورت تضامنی بر عهده فرستنده، فورواردر و بوکینگ پارتی است</w:t>
      </w:r>
      <w:r w:rsidR="00EB42F7" w:rsidRPr="00DB090A">
        <w:rPr>
          <w:rFonts w:cs="B Nazanin" w:hint="cs"/>
          <w:b/>
          <w:bCs/>
          <w:sz w:val="14"/>
          <w:szCs w:val="14"/>
          <w:rtl/>
        </w:rPr>
        <w:t>.</w:t>
      </w:r>
    </w:p>
    <w:p w14:paraId="0D0E11F8" w14:textId="05F1132E" w:rsidR="00DB090A" w:rsidRPr="00625ED5" w:rsidRDefault="00DB090A" w:rsidP="00625ED5">
      <w:pPr>
        <w:pStyle w:val="NormalWeb"/>
        <w:bidi/>
        <w:spacing w:before="240" w:beforeAutospacing="0" w:after="0" w:afterAutospacing="0"/>
        <w:ind w:left="5760"/>
        <w:rPr>
          <w:rFonts w:cs="B Nazanin"/>
          <w:b/>
          <w:bCs/>
          <w:sz w:val="20"/>
          <w:szCs w:val="20"/>
          <w:rtl/>
          <w:lang w:bidi="fa-IR"/>
        </w:rPr>
      </w:pPr>
      <w:r w:rsidRPr="00625ED5">
        <w:rPr>
          <w:rFonts w:cs="B Nazanin" w:hint="cs"/>
          <w:b/>
          <w:bCs/>
          <w:sz w:val="20"/>
          <w:szCs w:val="20"/>
          <w:rtl/>
          <w:lang w:bidi="fa-IR"/>
        </w:rPr>
        <w:t xml:space="preserve">نام کامل : ( </w:t>
      </w:r>
      <w:permStart w:id="2107974100" w:edGrp="everyone"/>
      <w:r w:rsidRPr="00625ED5">
        <w:rPr>
          <w:rFonts w:cs="B Nazanin" w:hint="cs"/>
          <w:b/>
          <w:bCs/>
          <w:sz w:val="20"/>
          <w:szCs w:val="20"/>
          <w:rtl/>
        </w:rPr>
        <w:t xml:space="preserve">......... </w:t>
      </w:r>
      <w:permEnd w:id="2107974100"/>
      <w:r w:rsidRPr="00625ED5">
        <w:rPr>
          <w:rFonts w:cs="B Nazanin" w:hint="cs"/>
          <w:b/>
          <w:bCs/>
          <w:sz w:val="20"/>
          <w:szCs w:val="20"/>
          <w:rtl/>
        </w:rPr>
        <w:t>)</w:t>
      </w:r>
    </w:p>
    <w:p w14:paraId="45392281" w14:textId="493F3AC8" w:rsidR="00DB090A" w:rsidRPr="00625ED5" w:rsidRDefault="00DB090A" w:rsidP="00DB090A">
      <w:pPr>
        <w:pStyle w:val="NormalWeb"/>
        <w:bidi/>
        <w:spacing w:before="0" w:beforeAutospacing="0" w:after="0" w:afterAutospacing="0"/>
        <w:ind w:left="5760"/>
        <w:rPr>
          <w:rFonts w:cs="B Nazanin"/>
          <w:b/>
          <w:bCs/>
          <w:sz w:val="20"/>
          <w:szCs w:val="20"/>
          <w:rtl/>
          <w:lang w:bidi="fa-IR"/>
        </w:rPr>
      </w:pPr>
      <w:r w:rsidRPr="00625ED5">
        <w:rPr>
          <w:rFonts w:cs="B Nazanin" w:hint="cs"/>
          <w:b/>
          <w:bCs/>
          <w:sz w:val="20"/>
          <w:szCs w:val="20"/>
          <w:rtl/>
          <w:lang w:bidi="fa-IR"/>
        </w:rPr>
        <w:t xml:space="preserve">سمت : ( </w:t>
      </w:r>
      <w:permStart w:id="223751230" w:edGrp="everyone"/>
      <w:r w:rsidRPr="00625ED5">
        <w:rPr>
          <w:rFonts w:cs="B Nazanin" w:hint="cs"/>
          <w:b/>
          <w:bCs/>
          <w:sz w:val="20"/>
          <w:szCs w:val="20"/>
          <w:rtl/>
        </w:rPr>
        <w:t xml:space="preserve">......... </w:t>
      </w:r>
      <w:permEnd w:id="223751230"/>
      <w:r w:rsidRPr="00625ED5">
        <w:rPr>
          <w:rFonts w:cs="B Nazanin" w:hint="cs"/>
          <w:b/>
          <w:bCs/>
          <w:sz w:val="20"/>
          <w:szCs w:val="20"/>
          <w:rtl/>
        </w:rPr>
        <w:t>)</w:t>
      </w:r>
    </w:p>
    <w:p w14:paraId="35920A1B" w14:textId="03CB7C7E" w:rsidR="00DB090A" w:rsidRDefault="00DB090A" w:rsidP="00DB090A">
      <w:pPr>
        <w:pStyle w:val="NormalWeb"/>
        <w:bidi/>
        <w:spacing w:before="0" w:beforeAutospacing="0" w:after="0" w:afterAutospacing="0"/>
        <w:ind w:left="5760"/>
        <w:rPr>
          <w:rFonts w:cs="B Nazanin"/>
          <w:b/>
          <w:bCs/>
          <w:sz w:val="20"/>
          <w:szCs w:val="20"/>
          <w:rtl/>
          <w:lang w:bidi="fa-IR"/>
        </w:rPr>
      </w:pPr>
      <w:r w:rsidRPr="00625ED5">
        <w:rPr>
          <w:rFonts w:cs="B Nazanin" w:hint="cs"/>
          <w:b/>
          <w:bCs/>
          <w:sz w:val="20"/>
          <w:szCs w:val="20"/>
          <w:rtl/>
          <w:lang w:bidi="fa-IR"/>
        </w:rPr>
        <w:t>امضاء و مهر</w:t>
      </w:r>
    </w:p>
    <w:p w14:paraId="4A7AD4BB" w14:textId="17F59E05" w:rsidR="002A750C" w:rsidRPr="00625ED5" w:rsidRDefault="002A750C" w:rsidP="002A750C">
      <w:pPr>
        <w:pStyle w:val="NormalWeb"/>
        <w:bidi/>
        <w:spacing w:before="0" w:beforeAutospacing="0" w:after="0" w:afterAutospacing="0"/>
        <w:ind w:left="5760"/>
        <w:rPr>
          <w:rFonts w:cs="B Nazanin"/>
          <w:b/>
          <w:bCs/>
          <w:sz w:val="20"/>
          <w:szCs w:val="20"/>
          <w:lang w:bidi="fa-IR"/>
        </w:rPr>
      </w:pPr>
      <w:r>
        <w:rPr>
          <w:rFonts w:cs="B Nazanin" w:hint="cs"/>
          <w:b/>
          <w:bCs/>
          <w:sz w:val="20"/>
          <w:szCs w:val="20"/>
          <w:rtl/>
          <w:lang w:bidi="fa-IR"/>
        </w:rPr>
        <w:t>تاریخ :</w:t>
      </w:r>
      <w:r w:rsidRPr="00625ED5">
        <w:rPr>
          <w:rFonts w:cs="B Nazanin" w:hint="cs"/>
          <w:b/>
          <w:bCs/>
          <w:sz w:val="20"/>
          <w:szCs w:val="20"/>
          <w:rtl/>
          <w:lang w:bidi="fa-IR"/>
        </w:rPr>
        <w:t xml:space="preserve"> ( </w:t>
      </w:r>
      <w:permStart w:id="212735580" w:edGrp="everyone"/>
      <w:r w:rsidRPr="00625ED5">
        <w:rPr>
          <w:rFonts w:cs="B Nazanin" w:hint="cs"/>
          <w:b/>
          <w:bCs/>
          <w:sz w:val="20"/>
          <w:szCs w:val="20"/>
          <w:rtl/>
        </w:rPr>
        <w:t xml:space="preserve">......... </w:t>
      </w:r>
      <w:permEnd w:id="212735580"/>
      <w:r w:rsidRPr="00625ED5">
        <w:rPr>
          <w:rFonts w:cs="B Nazanin" w:hint="cs"/>
          <w:b/>
          <w:bCs/>
          <w:sz w:val="20"/>
          <w:szCs w:val="20"/>
          <w:rtl/>
        </w:rPr>
        <w:t>)</w:t>
      </w:r>
    </w:p>
    <w:sectPr w:rsidR="002A750C" w:rsidRPr="00625ED5" w:rsidSect="00D6137F">
      <w:pgSz w:w="12240" w:h="15840"/>
      <w:pgMar w:top="2835" w:right="851" w:bottom="1418"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840FC"/>
    <w:multiLevelType w:val="hybridMultilevel"/>
    <w:tmpl w:val="46709140"/>
    <w:lvl w:ilvl="0" w:tplc="7A92B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61590"/>
    <w:multiLevelType w:val="multilevel"/>
    <w:tmpl w:val="EC12E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E1543D"/>
    <w:multiLevelType w:val="hybridMultilevel"/>
    <w:tmpl w:val="FB1C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6590089">
    <w:abstractNumId w:val="1"/>
  </w:num>
  <w:num w:numId="2" w16cid:durableId="834808860">
    <w:abstractNumId w:val="2"/>
  </w:num>
  <w:num w:numId="3" w16cid:durableId="266277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x5JZ5zgPKTJ39P0WFL1uXfsYD2HgHrtutGJH38wWGRj93xs3aAYL1UqCNz6LKpZvqfl02bt53yu1XET4xALElg==" w:salt="o2/THOJtJdYBTlp+KLI8+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9D"/>
    <w:rsid w:val="000022AD"/>
    <w:rsid w:val="00025E77"/>
    <w:rsid w:val="002A750C"/>
    <w:rsid w:val="003939CC"/>
    <w:rsid w:val="003F579D"/>
    <w:rsid w:val="00442B28"/>
    <w:rsid w:val="004942EE"/>
    <w:rsid w:val="00532F1F"/>
    <w:rsid w:val="005732E7"/>
    <w:rsid w:val="00581960"/>
    <w:rsid w:val="005E4D0D"/>
    <w:rsid w:val="00625ED5"/>
    <w:rsid w:val="00691435"/>
    <w:rsid w:val="00705B0C"/>
    <w:rsid w:val="007641E0"/>
    <w:rsid w:val="00804619"/>
    <w:rsid w:val="008E726F"/>
    <w:rsid w:val="0090152A"/>
    <w:rsid w:val="009C5EDC"/>
    <w:rsid w:val="00CC1738"/>
    <w:rsid w:val="00CE669B"/>
    <w:rsid w:val="00D4580E"/>
    <w:rsid w:val="00D6137F"/>
    <w:rsid w:val="00DB090A"/>
    <w:rsid w:val="00E45597"/>
    <w:rsid w:val="00EB42F7"/>
    <w:rsid w:val="00F64EC0"/>
    <w:rsid w:val="00F92E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BCE7E"/>
  <w15:chartTrackingRefBased/>
  <w15:docId w15:val="{B0FDAAC2-48C8-4DE1-B574-D94339F8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F57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F57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579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F579D"/>
    <w:rPr>
      <w:rFonts w:ascii="Times New Roman" w:eastAsia="Times New Roman" w:hAnsi="Times New Roman" w:cs="Times New Roman"/>
      <w:b/>
      <w:bCs/>
      <w:sz w:val="24"/>
      <w:szCs w:val="24"/>
    </w:rPr>
  </w:style>
  <w:style w:type="paragraph" w:styleId="NormalWeb">
    <w:name w:val="Normal (Web)"/>
    <w:basedOn w:val="Normal"/>
    <w:uiPriority w:val="99"/>
    <w:unhideWhenUsed/>
    <w:rsid w:val="003F57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579D"/>
    <w:rPr>
      <w:b/>
      <w:bCs/>
    </w:rPr>
  </w:style>
  <w:style w:type="paragraph" w:styleId="ListParagraph">
    <w:name w:val="List Paragraph"/>
    <w:basedOn w:val="Normal"/>
    <w:uiPriority w:val="34"/>
    <w:qFormat/>
    <w:rsid w:val="00E45597"/>
    <w:pPr>
      <w:ind w:left="720"/>
      <w:contextualSpacing/>
    </w:pPr>
  </w:style>
  <w:style w:type="table" w:styleId="TableGrid">
    <w:name w:val="Table Grid"/>
    <w:basedOn w:val="TableNormal"/>
    <w:uiPriority w:val="39"/>
    <w:rsid w:val="00E45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866">
      <w:bodyDiv w:val="1"/>
      <w:marLeft w:val="0"/>
      <w:marRight w:val="0"/>
      <w:marTop w:val="0"/>
      <w:marBottom w:val="0"/>
      <w:divBdr>
        <w:top w:val="none" w:sz="0" w:space="0" w:color="auto"/>
        <w:left w:val="none" w:sz="0" w:space="0" w:color="auto"/>
        <w:bottom w:val="none" w:sz="0" w:space="0" w:color="auto"/>
        <w:right w:val="none" w:sz="0" w:space="0" w:color="auto"/>
      </w:divBdr>
      <w:divsChild>
        <w:div w:id="524640279">
          <w:marLeft w:val="0"/>
          <w:marRight w:val="0"/>
          <w:marTop w:val="0"/>
          <w:marBottom w:val="0"/>
          <w:divBdr>
            <w:top w:val="none" w:sz="0" w:space="0" w:color="auto"/>
            <w:left w:val="none" w:sz="0" w:space="0" w:color="auto"/>
            <w:bottom w:val="none" w:sz="0" w:space="0" w:color="auto"/>
            <w:right w:val="none" w:sz="0" w:space="0" w:color="auto"/>
          </w:divBdr>
          <w:divsChild>
            <w:div w:id="1765808094">
              <w:marLeft w:val="0"/>
              <w:marRight w:val="0"/>
              <w:marTop w:val="0"/>
              <w:marBottom w:val="0"/>
              <w:divBdr>
                <w:top w:val="none" w:sz="0" w:space="0" w:color="auto"/>
                <w:left w:val="none" w:sz="0" w:space="0" w:color="auto"/>
                <w:bottom w:val="none" w:sz="0" w:space="0" w:color="auto"/>
                <w:right w:val="none" w:sz="0" w:space="0" w:color="auto"/>
              </w:divBdr>
              <w:divsChild>
                <w:div w:id="1471286936">
                  <w:marLeft w:val="0"/>
                  <w:marRight w:val="0"/>
                  <w:marTop w:val="0"/>
                  <w:marBottom w:val="0"/>
                  <w:divBdr>
                    <w:top w:val="none" w:sz="0" w:space="0" w:color="auto"/>
                    <w:left w:val="none" w:sz="0" w:space="0" w:color="auto"/>
                    <w:bottom w:val="none" w:sz="0" w:space="0" w:color="auto"/>
                    <w:right w:val="none" w:sz="0" w:space="0" w:color="auto"/>
                  </w:divBdr>
                  <w:divsChild>
                    <w:div w:id="757824509">
                      <w:marLeft w:val="0"/>
                      <w:marRight w:val="0"/>
                      <w:marTop w:val="0"/>
                      <w:marBottom w:val="0"/>
                      <w:divBdr>
                        <w:top w:val="none" w:sz="0" w:space="0" w:color="auto"/>
                        <w:left w:val="none" w:sz="0" w:space="0" w:color="auto"/>
                        <w:bottom w:val="none" w:sz="0" w:space="0" w:color="auto"/>
                        <w:right w:val="none" w:sz="0" w:space="0" w:color="auto"/>
                      </w:divBdr>
                      <w:divsChild>
                        <w:div w:id="1237935456">
                          <w:marLeft w:val="0"/>
                          <w:marRight w:val="0"/>
                          <w:marTop w:val="0"/>
                          <w:marBottom w:val="0"/>
                          <w:divBdr>
                            <w:top w:val="none" w:sz="0" w:space="0" w:color="auto"/>
                            <w:left w:val="none" w:sz="0" w:space="0" w:color="auto"/>
                            <w:bottom w:val="none" w:sz="0" w:space="0" w:color="auto"/>
                            <w:right w:val="none" w:sz="0" w:space="0" w:color="auto"/>
                          </w:divBdr>
                          <w:divsChild>
                            <w:div w:id="442388591">
                              <w:marLeft w:val="0"/>
                              <w:marRight w:val="0"/>
                              <w:marTop w:val="0"/>
                              <w:marBottom w:val="0"/>
                              <w:divBdr>
                                <w:top w:val="none" w:sz="0" w:space="0" w:color="auto"/>
                                <w:left w:val="none" w:sz="0" w:space="0" w:color="auto"/>
                                <w:bottom w:val="none" w:sz="0" w:space="0" w:color="auto"/>
                                <w:right w:val="none" w:sz="0" w:space="0" w:color="auto"/>
                              </w:divBdr>
                              <w:divsChild>
                                <w:div w:id="1773280452">
                                  <w:marLeft w:val="0"/>
                                  <w:marRight w:val="0"/>
                                  <w:marTop w:val="0"/>
                                  <w:marBottom w:val="0"/>
                                  <w:divBdr>
                                    <w:top w:val="none" w:sz="0" w:space="0" w:color="auto"/>
                                    <w:left w:val="none" w:sz="0" w:space="0" w:color="auto"/>
                                    <w:bottom w:val="none" w:sz="0" w:space="0" w:color="auto"/>
                                    <w:right w:val="none" w:sz="0" w:space="0" w:color="auto"/>
                                  </w:divBdr>
                                  <w:divsChild>
                                    <w:div w:id="17649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86254">
      <w:bodyDiv w:val="1"/>
      <w:marLeft w:val="0"/>
      <w:marRight w:val="0"/>
      <w:marTop w:val="0"/>
      <w:marBottom w:val="0"/>
      <w:divBdr>
        <w:top w:val="none" w:sz="0" w:space="0" w:color="auto"/>
        <w:left w:val="none" w:sz="0" w:space="0" w:color="auto"/>
        <w:bottom w:val="none" w:sz="0" w:space="0" w:color="auto"/>
        <w:right w:val="none" w:sz="0" w:space="0" w:color="auto"/>
      </w:divBdr>
      <w:divsChild>
        <w:div w:id="198249726">
          <w:marLeft w:val="0"/>
          <w:marRight w:val="0"/>
          <w:marTop w:val="0"/>
          <w:marBottom w:val="0"/>
          <w:divBdr>
            <w:top w:val="none" w:sz="0" w:space="0" w:color="auto"/>
            <w:left w:val="none" w:sz="0" w:space="0" w:color="auto"/>
            <w:bottom w:val="none" w:sz="0" w:space="0" w:color="auto"/>
            <w:right w:val="none" w:sz="0" w:space="0" w:color="auto"/>
          </w:divBdr>
          <w:divsChild>
            <w:div w:id="1151799034">
              <w:marLeft w:val="0"/>
              <w:marRight w:val="0"/>
              <w:marTop w:val="0"/>
              <w:marBottom w:val="0"/>
              <w:divBdr>
                <w:top w:val="none" w:sz="0" w:space="0" w:color="auto"/>
                <w:left w:val="none" w:sz="0" w:space="0" w:color="auto"/>
                <w:bottom w:val="none" w:sz="0" w:space="0" w:color="auto"/>
                <w:right w:val="none" w:sz="0" w:space="0" w:color="auto"/>
              </w:divBdr>
              <w:divsChild>
                <w:div w:id="662586314">
                  <w:marLeft w:val="0"/>
                  <w:marRight w:val="0"/>
                  <w:marTop w:val="0"/>
                  <w:marBottom w:val="0"/>
                  <w:divBdr>
                    <w:top w:val="none" w:sz="0" w:space="0" w:color="auto"/>
                    <w:left w:val="none" w:sz="0" w:space="0" w:color="auto"/>
                    <w:bottom w:val="none" w:sz="0" w:space="0" w:color="auto"/>
                    <w:right w:val="none" w:sz="0" w:space="0" w:color="auto"/>
                  </w:divBdr>
                  <w:divsChild>
                    <w:div w:id="909658515">
                      <w:marLeft w:val="0"/>
                      <w:marRight w:val="0"/>
                      <w:marTop w:val="0"/>
                      <w:marBottom w:val="0"/>
                      <w:divBdr>
                        <w:top w:val="none" w:sz="0" w:space="0" w:color="auto"/>
                        <w:left w:val="none" w:sz="0" w:space="0" w:color="auto"/>
                        <w:bottom w:val="none" w:sz="0" w:space="0" w:color="auto"/>
                        <w:right w:val="none" w:sz="0" w:space="0" w:color="auto"/>
                      </w:divBdr>
                      <w:divsChild>
                        <w:div w:id="1426809264">
                          <w:marLeft w:val="0"/>
                          <w:marRight w:val="0"/>
                          <w:marTop w:val="0"/>
                          <w:marBottom w:val="0"/>
                          <w:divBdr>
                            <w:top w:val="none" w:sz="0" w:space="0" w:color="auto"/>
                            <w:left w:val="none" w:sz="0" w:space="0" w:color="auto"/>
                            <w:bottom w:val="none" w:sz="0" w:space="0" w:color="auto"/>
                            <w:right w:val="none" w:sz="0" w:space="0" w:color="auto"/>
                          </w:divBdr>
                          <w:divsChild>
                            <w:div w:id="135417190">
                              <w:marLeft w:val="0"/>
                              <w:marRight w:val="0"/>
                              <w:marTop w:val="0"/>
                              <w:marBottom w:val="0"/>
                              <w:divBdr>
                                <w:top w:val="none" w:sz="0" w:space="0" w:color="auto"/>
                                <w:left w:val="none" w:sz="0" w:space="0" w:color="auto"/>
                                <w:bottom w:val="none" w:sz="0" w:space="0" w:color="auto"/>
                                <w:right w:val="none" w:sz="0" w:space="0" w:color="auto"/>
                              </w:divBdr>
                              <w:divsChild>
                                <w:div w:id="873077799">
                                  <w:marLeft w:val="0"/>
                                  <w:marRight w:val="0"/>
                                  <w:marTop w:val="0"/>
                                  <w:marBottom w:val="0"/>
                                  <w:divBdr>
                                    <w:top w:val="none" w:sz="0" w:space="0" w:color="auto"/>
                                    <w:left w:val="none" w:sz="0" w:space="0" w:color="auto"/>
                                    <w:bottom w:val="none" w:sz="0" w:space="0" w:color="auto"/>
                                    <w:right w:val="none" w:sz="0" w:space="0" w:color="auto"/>
                                  </w:divBdr>
                                  <w:divsChild>
                                    <w:div w:id="7801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198890">
      <w:bodyDiv w:val="1"/>
      <w:marLeft w:val="0"/>
      <w:marRight w:val="0"/>
      <w:marTop w:val="0"/>
      <w:marBottom w:val="0"/>
      <w:divBdr>
        <w:top w:val="none" w:sz="0" w:space="0" w:color="auto"/>
        <w:left w:val="none" w:sz="0" w:space="0" w:color="auto"/>
        <w:bottom w:val="none" w:sz="0" w:space="0" w:color="auto"/>
        <w:right w:val="none" w:sz="0" w:space="0" w:color="auto"/>
      </w:divBdr>
      <w:divsChild>
        <w:div w:id="1017268250">
          <w:marLeft w:val="0"/>
          <w:marRight w:val="0"/>
          <w:marTop w:val="0"/>
          <w:marBottom w:val="0"/>
          <w:divBdr>
            <w:top w:val="none" w:sz="0" w:space="0" w:color="auto"/>
            <w:left w:val="none" w:sz="0" w:space="0" w:color="auto"/>
            <w:bottom w:val="none" w:sz="0" w:space="0" w:color="auto"/>
            <w:right w:val="none" w:sz="0" w:space="0" w:color="auto"/>
          </w:divBdr>
          <w:divsChild>
            <w:div w:id="735326633">
              <w:marLeft w:val="0"/>
              <w:marRight w:val="0"/>
              <w:marTop w:val="0"/>
              <w:marBottom w:val="0"/>
              <w:divBdr>
                <w:top w:val="none" w:sz="0" w:space="0" w:color="auto"/>
                <w:left w:val="none" w:sz="0" w:space="0" w:color="auto"/>
                <w:bottom w:val="none" w:sz="0" w:space="0" w:color="auto"/>
                <w:right w:val="none" w:sz="0" w:space="0" w:color="auto"/>
              </w:divBdr>
              <w:divsChild>
                <w:div w:id="1536426779">
                  <w:marLeft w:val="0"/>
                  <w:marRight w:val="0"/>
                  <w:marTop w:val="0"/>
                  <w:marBottom w:val="0"/>
                  <w:divBdr>
                    <w:top w:val="none" w:sz="0" w:space="0" w:color="auto"/>
                    <w:left w:val="none" w:sz="0" w:space="0" w:color="auto"/>
                    <w:bottom w:val="none" w:sz="0" w:space="0" w:color="auto"/>
                    <w:right w:val="none" w:sz="0" w:space="0" w:color="auto"/>
                  </w:divBdr>
                  <w:divsChild>
                    <w:div w:id="1514220029">
                      <w:marLeft w:val="0"/>
                      <w:marRight w:val="0"/>
                      <w:marTop w:val="0"/>
                      <w:marBottom w:val="0"/>
                      <w:divBdr>
                        <w:top w:val="none" w:sz="0" w:space="0" w:color="auto"/>
                        <w:left w:val="none" w:sz="0" w:space="0" w:color="auto"/>
                        <w:bottom w:val="none" w:sz="0" w:space="0" w:color="auto"/>
                        <w:right w:val="none" w:sz="0" w:space="0" w:color="auto"/>
                      </w:divBdr>
                      <w:divsChild>
                        <w:div w:id="1848207847">
                          <w:marLeft w:val="0"/>
                          <w:marRight w:val="0"/>
                          <w:marTop w:val="0"/>
                          <w:marBottom w:val="0"/>
                          <w:divBdr>
                            <w:top w:val="none" w:sz="0" w:space="0" w:color="auto"/>
                            <w:left w:val="none" w:sz="0" w:space="0" w:color="auto"/>
                            <w:bottom w:val="none" w:sz="0" w:space="0" w:color="auto"/>
                            <w:right w:val="none" w:sz="0" w:space="0" w:color="auto"/>
                          </w:divBdr>
                          <w:divsChild>
                            <w:div w:id="375352500">
                              <w:marLeft w:val="0"/>
                              <w:marRight w:val="0"/>
                              <w:marTop w:val="0"/>
                              <w:marBottom w:val="0"/>
                              <w:divBdr>
                                <w:top w:val="none" w:sz="0" w:space="0" w:color="auto"/>
                                <w:left w:val="none" w:sz="0" w:space="0" w:color="auto"/>
                                <w:bottom w:val="none" w:sz="0" w:space="0" w:color="auto"/>
                                <w:right w:val="none" w:sz="0" w:space="0" w:color="auto"/>
                              </w:divBdr>
                              <w:divsChild>
                                <w:div w:id="565913790">
                                  <w:marLeft w:val="0"/>
                                  <w:marRight w:val="0"/>
                                  <w:marTop w:val="0"/>
                                  <w:marBottom w:val="0"/>
                                  <w:divBdr>
                                    <w:top w:val="none" w:sz="0" w:space="0" w:color="auto"/>
                                    <w:left w:val="none" w:sz="0" w:space="0" w:color="auto"/>
                                    <w:bottom w:val="none" w:sz="0" w:space="0" w:color="auto"/>
                                    <w:right w:val="none" w:sz="0" w:space="0" w:color="auto"/>
                                  </w:divBdr>
                                  <w:divsChild>
                                    <w:div w:id="17927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765338">
      <w:bodyDiv w:val="1"/>
      <w:marLeft w:val="0"/>
      <w:marRight w:val="0"/>
      <w:marTop w:val="0"/>
      <w:marBottom w:val="0"/>
      <w:divBdr>
        <w:top w:val="none" w:sz="0" w:space="0" w:color="auto"/>
        <w:left w:val="none" w:sz="0" w:space="0" w:color="auto"/>
        <w:bottom w:val="none" w:sz="0" w:space="0" w:color="auto"/>
        <w:right w:val="none" w:sz="0" w:space="0" w:color="auto"/>
      </w:divBdr>
    </w:div>
    <w:div w:id="557671963">
      <w:bodyDiv w:val="1"/>
      <w:marLeft w:val="0"/>
      <w:marRight w:val="0"/>
      <w:marTop w:val="0"/>
      <w:marBottom w:val="0"/>
      <w:divBdr>
        <w:top w:val="none" w:sz="0" w:space="0" w:color="auto"/>
        <w:left w:val="none" w:sz="0" w:space="0" w:color="auto"/>
        <w:bottom w:val="none" w:sz="0" w:space="0" w:color="auto"/>
        <w:right w:val="none" w:sz="0" w:space="0" w:color="auto"/>
      </w:divBdr>
      <w:divsChild>
        <w:div w:id="692268306">
          <w:marLeft w:val="0"/>
          <w:marRight w:val="0"/>
          <w:marTop w:val="0"/>
          <w:marBottom w:val="0"/>
          <w:divBdr>
            <w:top w:val="none" w:sz="0" w:space="0" w:color="auto"/>
            <w:left w:val="none" w:sz="0" w:space="0" w:color="auto"/>
            <w:bottom w:val="none" w:sz="0" w:space="0" w:color="auto"/>
            <w:right w:val="none" w:sz="0" w:space="0" w:color="auto"/>
          </w:divBdr>
          <w:divsChild>
            <w:div w:id="777145931">
              <w:marLeft w:val="0"/>
              <w:marRight w:val="0"/>
              <w:marTop w:val="0"/>
              <w:marBottom w:val="0"/>
              <w:divBdr>
                <w:top w:val="none" w:sz="0" w:space="0" w:color="auto"/>
                <w:left w:val="none" w:sz="0" w:space="0" w:color="auto"/>
                <w:bottom w:val="none" w:sz="0" w:space="0" w:color="auto"/>
                <w:right w:val="none" w:sz="0" w:space="0" w:color="auto"/>
              </w:divBdr>
              <w:divsChild>
                <w:div w:id="370542600">
                  <w:marLeft w:val="0"/>
                  <w:marRight w:val="0"/>
                  <w:marTop w:val="0"/>
                  <w:marBottom w:val="0"/>
                  <w:divBdr>
                    <w:top w:val="none" w:sz="0" w:space="0" w:color="auto"/>
                    <w:left w:val="none" w:sz="0" w:space="0" w:color="auto"/>
                    <w:bottom w:val="none" w:sz="0" w:space="0" w:color="auto"/>
                    <w:right w:val="none" w:sz="0" w:space="0" w:color="auto"/>
                  </w:divBdr>
                  <w:divsChild>
                    <w:div w:id="1969117744">
                      <w:marLeft w:val="0"/>
                      <w:marRight w:val="0"/>
                      <w:marTop w:val="0"/>
                      <w:marBottom w:val="0"/>
                      <w:divBdr>
                        <w:top w:val="none" w:sz="0" w:space="0" w:color="auto"/>
                        <w:left w:val="none" w:sz="0" w:space="0" w:color="auto"/>
                        <w:bottom w:val="none" w:sz="0" w:space="0" w:color="auto"/>
                        <w:right w:val="none" w:sz="0" w:space="0" w:color="auto"/>
                      </w:divBdr>
                      <w:divsChild>
                        <w:div w:id="1978143868">
                          <w:marLeft w:val="0"/>
                          <w:marRight w:val="0"/>
                          <w:marTop w:val="0"/>
                          <w:marBottom w:val="0"/>
                          <w:divBdr>
                            <w:top w:val="none" w:sz="0" w:space="0" w:color="auto"/>
                            <w:left w:val="none" w:sz="0" w:space="0" w:color="auto"/>
                            <w:bottom w:val="none" w:sz="0" w:space="0" w:color="auto"/>
                            <w:right w:val="none" w:sz="0" w:space="0" w:color="auto"/>
                          </w:divBdr>
                          <w:divsChild>
                            <w:div w:id="144398061">
                              <w:marLeft w:val="0"/>
                              <w:marRight w:val="0"/>
                              <w:marTop w:val="0"/>
                              <w:marBottom w:val="0"/>
                              <w:divBdr>
                                <w:top w:val="none" w:sz="0" w:space="0" w:color="auto"/>
                                <w:left w:val="none" w:sz="0" w:space="0" w:color="auto"/>
                                <w:bottom w:val="none" w:sz="0" w:space="0" w:color="auto"/>
                                <w:right w:val="none" w:sz="0" w:space="0" w:color="auto"/>
                              </w:divBdr>
                              <w:divsChild>
                                <w:div w:id="145051100">
                                  <w:marLeft w:val="0"/>
                                  <w:marRight w:val="0"/>
                                  <w:marTop w:val="0"/>
                                  <w:marBottom w:val="0"/>
                                  <w:divBdr>
                                    <w:top w:val="none" w:sz="0" w:space="0" w:color="auto"/>
                                    <w:left w:val="none" w:sz="0" w:space="0" w:color="auto"/>
                                    <w:bottom w:val="none" w:sz="0" w:space="0" w:color="auto"/>
                                    <w:right w:val="none" w:sz="0" w:space="0" w:color="auto"/>
                                  </w:divBdr>
                                  <w:divsChild>
                                    <w:div w:id="17747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21625">
      <w:bodyDiv w:val="1"/>
      <w:marLeft w:val="0"/>
      <w:marRight w:val="0"/>
      <w:marTop w:val="0"/>
      <w:marBottom w:val="0"/>
      <w:divBdr>
        <w:top w:val="none" w:sz="0" w:space="0" w:color="auto"/>
        <w:left w:val="none" w:sz="0" w:space="0" w:color="auto"/>
        <w:bottom w:val="none" w:sz="0" w:space="0" w:color="auto"/>
        <w:right w:val="none" w:sz="0" w:space="0" w:color="auto"/>
      </w:divBdr>
      <w:divsChild>
        <w:div w:id="943923220">
          <w:marLeft w:val="0"/>
          <w:marRight w:val="0"/>
          <w:marTop w:val="0"/>
          <w:marBottom w:val="0"/>
          <w:divBdr>
            <w:top w:val="none" w:sz="0" w:space="0" w:color="auto"/>
            <w:left w:val="none" w:sz="0" w:space="0" w:color="auto"/>
            <w:bottom w:val="none" w:sz="0" w:space="0" w:color="auto"/>
            <w:right w:val="none" w:sz="0" w:space="0" w:color="auto"/>
          </w:divBdr>
          <w:divsChild>
            <w:div w:id="1578593893">
              <w:marLeft w:val="0"/>
              <w:marRight w:val="0"/>
              <w:marTop w:val="0"/>
              <w:marBottom w:val="0"/>
              <w:divBdr>
                <w:top w:val="none" w:sz="0" w:space="0" w:color="auto"/>
                <w:left w:val="none" w:sz="0" w:space="0" w:color="auto"/>
                <w:bottom w:val="none" w:sz="0" w:space="0" w:color="auto"/>
                <w:right w:val="none" w:sz="0" w:space="0" w:color="auto"/>
              </w:divBdr>
              <w:divsChild>
                <w:div w:id="267549333">
                  <w:marLeft w:val="0"/>
                  <w:marRight w:val="0"/>
                  <w:marTop w:val="0"/>
                  <w:marBottom w:val="0"/>
                  <w:divBdr>
                    <w:top w:val="none" w:sz="0" w:space="0" w:color="auto"/>
                    <w:left w:val="none" w:sz="0" w:space="0" w:color="auto"/>
                    <w:bottom w:val="none" w:sz="0" w:space="0" w:color="auto"/>
                    <w:right w:val="none" w:sz="0" w:space="0" w:color="auto"/>
                  </w:divBdr>
                  <w:divsChild>
                    <w:div w:id="400298883">
                      <w:marLeft w:val="0"/>
                      <w:marRight w:val="0"/>
                      <w:marTop w:val="0"/>
                      <w:marBottom w:val="0"/>
                      <w:divBdr>
                        <w:top w:val="none" w:sz="0" w:space="0" w:color="auto"/>
                        <w:left w:val="none" w:sz="0" w:space="0" w:color="auto"/>
                        <w:bottom w:val="none" w:sz="0" w:space="0" w:color="auto"/>
                        <w:right w:val="none" w:sz="0" w:space="0" w:color="auto"/>
                      </w:divBdr>
                      <w:divsChild>
                        <w:div w:id="320160209">
                          <w:marLeft w:val="0"/>
                          <w:marRight w:val="0"/>
                          <w:marTop w:val="0"/>
                          <w:marBottom w:val="0"/>
                          <w:divBdr>
                            <w:top w:val="none" w:sz="0" w:space="0" w:color="auto"/>
                            <w:left w:val="none" w:sz="0" w:space="0" w:color="auto"/>
                            <w:bottom w:val="none" w:sz="0" w:space="0" w:color="auto"/>
                            <w:right w:val="none" w:sz="0" w:space="0" w:color="auto"/>
                          </w:divBdr>
                          <w:divsChild>
                            <w:div w:id="2107924607">
                              <w:marLeft w:val="0"/>
                              <w:marRight w:val="0"/>
                              <w:marTop w:val="0"/>
                              <w:marBottom w:val="0"/>
                              <w:divBdr>
                                <w:top w:val="none" w:sz="0" w:space="0" w:color="auto"/>
                                <w:left w:val="none" w:sz="0" w:space="0" w:color="auto"/>
                                <w:bottom w:val="none" w:sz="0" w:space="0" w:color="auto"/>
                                <w:right w:val="none" w:sz="0" w:space="0" w:color="auto"/>
                              </w:divBdr>
                              <w:divsChild>
                                <w:div w:id="1962371870">
                                  <w:marLeft w:val="0"/>
                                  <w:marRight w:val="0"/>
                                  <w:marTop w:val="0"/>
                                  <w:marBottom w:val="0"/>
                                  <w:divBdr>
                                    <w:top w:val="none" w:sz="0" w:space="0" w:color="auto"/>
                                    <w:left w:val="none" w:sz="0" w:space="0" w:color="auto"/>
                                    <w:bottom w:val="none" w:sz="0" w:space="0" w:color="auto"/>
                                    <w:right w:val="none" w:sz="0" w:space="0" w:color="auto"/>
                                  </w:divBdr>
                                  <w:divsChild>
                                    <w:div w:id="10493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713169">
      <w:bodyDiv w:val="1"/>
      <w:marLeft w:val="0"/>
      <w:marRight w:val="0"/>
      <w:marTop w:val="0"/>
      <w:marBottom w:val="0"/>
      <w:divBdr>
        <w:top w:val="none" w:sz="0" w:space="0" w:color="auto"/>
        <w:left w:val="none" w:sz="0" w:space="0" w:color="auto"/>
        <w:bottom w:val="none" w:sz="0" w:space="0" w:color="auto"/>
        <w:right w:val="none" w:sz="0" w:space="0" w:color="auto"/>
      </w:divBdr>
      <w:divsChild>
        <w:div w:id="544607247">
          <w:marLeft w:val="0"/>
          <w:marRight w:val="0"/>
          <w:marTop w:val="0"/>
          <w:marBottom w:val="0"/>
          <w:divBdr>
            <w:top w:val="none" w:sz="0" w:space="0" w:color="auto"/>
            <w:left w:val="none" w:sz="0" w:space="0" w:color="auto"/>
            <w:bottom w:val="none" w:sz="0" w:space="0" w:color="auto"/>
            <w:right w:val="none" w:sz="0" w:space="0" w:color="auto"/>
          </w:divBdr>
          <w:divsChild>
            <w:div w:id="439375832">
              <w:marLeft w:val="0"/>
              <w:marRight w:val="0"/>
              <w:marTop w:val="0"/>
              <w:marBottom w:val="0"/>
              <w:divBdr>
                <w:top w:val="none" w:sz="0" w:space="0" w:color="auto"/>
                <w:left w:val="none" w:sz="0" w:space="0" w:color="auto"/>
                <w:bottom w:val="none" w:sz="0" w:space="0" w:color="auto"/>
                <w:right w:val="none" w:sz="0" w:space="0" w:color="auto"/>
              </w:divBdr>
              <w:divsChild>
                <w:div w:id="631980774">
                  <w:marLeft w:val="0"/>
                  <w:marRight w:val="0"/>
                  <w:marTop w:val="0"/>
                  <w:marBottom w:val="0"/>
                  <w:divBdr>
                    <w:top w:val="none" w:sz="0" w:space="0" w:color="auto"/>
                    <w:left w:val="none" w:sz="0" w:space="0" w:color="auto"/>
                    <w:bottom w:val="none" w:sz="0" w:space="0" w:color="auto"/>
                    <w:right w:val="none" w:sz="0" w:space="0" w:color="auto"/>
                  </w:divBdr>
                  <w:divsChild>
                    <w:div w:id="1644769391">
                      <w:marLeft w:val="0"/>
                      <w:marRight w:val="0"/>
                      <w:marTop w:val="0"/>
                      <w:marBottom w:val="0"/>
                      <w:divBdr>
                        <w:top w:val="none" w:sz="0" w:space="0" w:color="auto"/>
                        <w:left w:val="none" w:sz="0" w:space="0" w:color="auto"/>
                        <w:bottom w:val="none" w:sz="0" w:space="0" w:color="auto"/>
                        <w:right w:val="none" w:sz="0" w:space="0" w:color="auto"/>
                      </w:divBdr>
                      <w:divsChild>
                        <w:div w:id="364331152">
                          <w:marLeft w:val="0"/>
                          <w:marRight w:val="0"/>
                          <w:marTop w:val="0"/>
                          <w:marBottom w:val="0"/>
                          <w:divBdr>
                            <w:top w:val="none" w:sz="0" w:space="0" w:color="auto"/>
                            <w:left w:val="none" w:sz="0" w:space="0" w:color="auto"/>
                            <w:bottom w:val="none" w:sz="0" w:space="0" w:color="auto"/>
                            <w:right w:val="none" w:sz="0" w:space="0" w:color="auto"/>
                          </w:divBdr>
                          <w:divsChild>
                            <w:div w:id="673806755">
                              <w:marLeft w:val="0"/>
                              <w:marRight w:val="0"/>
                              <w:marTop w:val="0"/>
                              <w:marBottom w:val="0"/>
                              <w:divBdr>
                                <w:top w:val="none" w:sz="0" w:space="0" w:color="auto"/>
                                <w:left w:val="none" w:sz="0" w:space="0" w:color="auto"/>
                                <w:bottom w:val="none" w:sz="0" w:space="0" w:color="auto"/>
                                <w:right w:val="none" w:sz="0" w:space="0" w:color="auto"/>
                              </w:divBdr>
                              <w:divsChild>
                                <w:div w:id="904998269">
                                  <w:marLeft w:val="0"/>
                                  <w:marRight w:val="0"/>
                                  <w:marTop w:val="0"/>
                                  <w:marBottom w:val="0"/>
                                  <w:divBdr>
                                    <w:top w:val="none" w:sz="0" w:space="0" w:color="auto"/>
                                    <w:left w:val="none" w:sz="0" w:space="0" w:color="auto"/>
                                    <w:bottom w:val="none" w:sz="0" w:space="0" w:color="auto"/>
                                    <w:right w:val="none" w:sz="0" w:space="0" w:color="auto"/>
                                  </w:divBdr>
                                  <w:divsChild>
                                    <w:div w:id="61532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516754">
      <w:bodyDiv w:val="1"/>
      <w:marLeft w:val="0"/>
      <w:marRight w:val="0"/>
      <w:marTop w:val="0"/>
      <w:marBottom w:val="0"/>
      <w:divBdr>
        <w:top w:val="none" w:sz="0" w:space="0" w:color="auto"/>
        <w:left w:val="none" w:sz="0" w:space="0" w:color="auto"/>
        <w:bottom w:val="none" w:sz="0" w:space="0" w:color="auto"/>
        <w:right w:val="none" w:sz="0" w:space="0" w:color="auto"/>
      </w:divBdr>
    </w:div>
    <w:div w:id="931427181">
      <w:bodyDiv w:val="1"/>
      <w:marLeft w:val="0"/>
      <w:marRight w:val="0"/>
      <w:marTop w:val="0"/>
      <w:marBottom w:val="0"/>
      <w:divBdr>
        <w:top w:val="none" w:sz="0" w:space="0" w:color="auto"/>
        <w:left w:val="none" w:sz="0" w:space="0" w:color="auto"/>
        <w:bottom w:val="none" w:sz="0" w:space="0" w:color="auto"/>
        <w:right w:val="none" w:sz="0" w:space="0" w:color="auto"/>
      </w:divBdr>
      <w:divsChild>
        <w:div w:id="649093261">
          <w:marLeft w:val="0"/>
          <w:marRight w:val="0"/>
          <w:marTop w:val="0"/>
          <w:marBottom w:val="0"/>
          <w:divBdr>
            <w:top w:val="none" w:sz="0" w:space="0" w:color="auto"/>
            <w:left w:val="none" w:sz="0" w:space="0" w:color="auto"/>
            <w:bottom w:val="none" w:sz="0" w:space="0" w:color="auto"/>
            <w:right w:val="none" w:sz="0" w:space="0" w:color="auto"/>
          </w:divBdr>
          <w:divsChild>
            <w:div w:id="319963171">
              <w:marLeft w:val="0"/>
              <w:marRight w:val="0"/>
              <w:marTop w:val="0"/>
              <w:marBottom w:val="0"/>
              <w:divBdr>
                <w:top w:val="none" w:sz="0" w:space="0" w:color="auto"/>
                <w:left w:val="none" w:sz="0" w:space="0" w:color="auto"/>
                <w:bottom w:val="none" w:sz="0" w:space="0" w:color="auto"/>
                <w:right w:val="none" w:sz="0" w:space="0" w:color="auto"/>
              </w:divBdr>
              <w:divsChild>
                <w:div w:id="438111323">
                  <w:marLeft w:val="0"/>
                  <w:marRight w:val="0"/>
                  <w:marTop w:val="0"/>
                  <w:marBottom w:val="0"/>
                  <w:divBdr>
                    <w:top w:val="none" w:sz="0" w:space="0" w:color="auto"/>
                    <w:left w:val="none" w:sz="0" w:space="0" w:color="auto"/>
                    <w:bottom w:val="none" w:sz="0" w:space="0" w:color="auto"/>
                    <w:right w:val="none" w:sz="0" w:space="0" w:color="auto"/>
                  </w:divBdr>
                  <w:divsChild>
                    <w:div w:id="1058358544">
                      <w:marLeft w:val="0"/>
                      <w:marRight w:val="0"/>
                      <w:marTop w:val="0"/>
                      <w:marBottom w:val="0"/>
                      <w:divBdr>
                        <w:top w:val="none" w:sz="0" w:space="0" w:color="auto"/>
                        <w:left w:val="none" w:sz="0" w:space="0" w:color="auto"/>
                        <w:bottom w:val="none" w:sz="0" w:space="0" w:color="auto"/>
                        <w:right w:val="none" w:sz="0" w:space="0" w:color="auto"/>
                      </w:divBdr>
                      <w:divsChild>
                        <w:div w:id="968511372">
                          <w:marLeft w:val="0"/>
                          <w:marRight w:val="0"/>
                          <w:marTop w:val="0"/>
                          <w:marBottom w:val="0"/>
                          <w:divBdr>
                            <w:top w:val="none" w:sz="0" w:space="0" w:color="auto"/>
                            <w:left w:val="none" w:sz="0" w:space="0" w:color="auto"/>
                            <w:bottom w:val="none" w:sz="0" w:space="0" w:color="auto"/>
                            <w:right w:val="none" w:sz="0" w:space="0" w:color="auto"/>
                          </w:divBdr>
                          <w:divsChild>
                            <w:div w:id="1300570042">
                              <w:marLeft w:val="0"/>
                              <w:marRight w:val="0"/>
                              <w:marTop w:val="0"/>
                              <w:marBottom w:val="0"/>
                              <w:divBdr>
                                <w:top w:val="none" w:sz="0" w:space="0" w:color="auto"/>
                                <w:left w:val="none" w:sz="0" w:space="0" w:color="auto"/>
                                <w:bottom w:val="none" w:sz="0" w:space="0" w:color="auto"/>
                                <w:right w:val="none" w:sz="0" w:space="0" w:color="auto"/>
                              </w:divBdr>
                              <w:divsChild>
                                <w:div w:id="1936942202">
                                  <w:marLeft w:val="0"/>
                                  <w:marRight w:val="0"/>
                                  <w:marTop w:val="0"/>
                                  <w:marBottom w:val="0"/>
                                  <w:divBdr>
                                    <w:top w:val="none" w:sz="0" w:space="0" w:color="auto"/>
                                    <w:left w:val="none" w:sz="0" w:space="0" w:color="auto"/>
                                    <w:bottom w:val="none" w:sz="0" w:space="0" w:color="auto"/>
                                    <w:right w:val="none" w:sz="0" w:space="0" w:color="auto"/>
                                  </w:divBdr>
                                  <w:divsChild>
                                    <w:div w:id="14061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946558">
      <w:bodyDiv w:val="1"/>
      <w:marLeft w:val="0"/>
      <w:marRight w:val="0"/>
      <w:marTop w:val="0"/>
      <w:marBottom w:val="0"/>
      <w:divBdr>
        <w:top w:val="none" w:sz="0" w:space="0" w:color="auto"/>
        <w:left w:val="none" w:sz="0" w:space="0" w:color="auto"/>
        <w:bottom w:val="none" w:sz="0" w:space="0" w:color="auto"/>
        <w:right w:val="none" w:sz="0" w:space="0" w:color="auto"/>
      </w:divBdr>
    </w:div>
    <w:div w:id="1175455005">
      <w:bodyDiv w:val="1"/>
      <w:marLeft w:val="0"/>
      <w:marRight w:val="0"/>
      <w:marTop w:val="0"/>
      <w:marBottom w:val="0"/>
      <w:divBdr>
        <w:top w:val="none" w:sz="0" w:space="0" w:color="auto"/>
        <w:left w:val="none" w:sz="0" w:space="0" w:color="auto"/>
        <w:bottom w:val="none" w:sz="0" w:space="0" w:color="auto"/>
        <w:right w:val="none" w:sz="0" w:space="0" w:color="auto"/>
      </w:divBdr>
    </w:div>
    <w:div w:id="1306088720">
      <w:bodyDiv w:val="1"/>
      <w:marLeft w:val="0"/>
      <w:marRight w:val="0"/>
      <w:marTop w:val="0"/>
      <w:marBottom w:val="0"/>
      <w:divBdr>
        <w:top w:val="none" w:sz="0" w:space="0" w:color="auto"/>
        <w:left w:val="none" w:sz="0" w:space="0" w:color="auto"/>
        <w:bottom w:val="none" w:sz="0" w:space="0" w:color="auto"/>
        <w:right w:val="none" w:sz="0" w:space="0" w:color="auto"/>
      </w:divBdr>
    </w:div>
    <w:div w:id="1467967730">
      <w:bodyDiv w:val="1"/>
      <w:marLeft w:val="0"/>
      <w:marRight w:val="0"/>
      <w:marTop w:val="0"/>
      <w:marBottom w:val="0"/>
      <w:divBdr>
        <w:top w:val="none" w:sz="0" w:space="0" w:color="auto"/>
        <w:left w:val="none" w:sz="0" w:space="0" w:color="auto"/>
        <w:bottom w:val="none" w:sz="0" w:space="0" w:color="auto"/>
        <w:right w:val="none" w:sz="0" w:space="0" w:color="auto"/>
      </w:divBdr>
      <w:divsChild>
        <w:div w:id="401488232">
          <w:marLeft w:val="0"/>
          <w:marRight w:val="0"/>
          <w:marTop w:val="0"/>
          <w:marBottom w:val="0"/>
          <w:divBdr>
            <w:top w:val="none" w:sz="0" w:space="0" w:color="auto"/>
            <w:left w:val="none" w:sz="0" w:space="0" w:color="auto"/>
            <w:bottom w:val="none" w:sz="0" w:space="0" w:color="auto"/>
            <w:right w:val="none" w:sz="0" w:space="0" w:color="auto"/>
          </w:divBdr>
          <w:divsChild>
            <w:div w:id="991907015">
              <w:marLeft w:val="0"/>
              <w:marRight w:val="0"/>
              <w:marTop w:val="0"/>
              <w:marBottom w:val="0"/>
              <w:divBdr>
                <w:top w:val="none" w:sz="0" w:space="0" w:color="auto"/>
                <w:left w:val="none" w:sz="0" w:space="0" w:color="auto"/>
                <w:bottom w:val="none" w:sz="0" w:space="0" w:color="auto"/>
                <w:right w:val="none" w:sz="0" w:space="0" w:color="auto"/>
              </w:divBdr>
              <w:divsChild>
                <w:div w:id="229073858">
                  <w:marLeft w:val="0"/>
                  <w:marRight w:val="0"/>
                  <w:marTop w:val="0"/>
                  <w:marBottom w:val="0"/>
                  <w:divBdr>
                    <w:top w:val="none" w:sz="0" w:space="0" w:color="auto"/>
                    <w:left w:val="none" w:sz="0" w:space="0" w:color="auto"/>
                    <w:bottom w:val="none" w:sz="0" w:space="0" w:color="auto"/>
                    <w:right w:val="none" w:sz="0" w:space="0" w:color="auto"/>
                  </w:divBdr>
                  <w:divsChild>
                    <w:div w:id="1471172414">
                      <w:marLeft w:val="0"/>
                      <w:marRight w:val="0"/>
                      <w:marTop w:val="0"/>
                      <w:marBottom w:val="0"/>
                      <w:divBdr>
                        <w:top w:val="none" w:sz="0" w:space="0" w:color="auto"/>
                        <w:left w:val="none" w:sz="0" w:space="0" w:color="auto"/>
                        <w:bottom w:val="none" w:sz="0" w:space="0" w:color="auto"/>
                        <w:right w:val="none" w:sz="0" w:space="0" w:color="auto"/>
                      </w:divBdr>
                      <w:divsChild>
                        <w:div w:id="1264648601">
                          <w:marLeft w:val="0"/>
                          <w:marRight w:val="0"/>
                          <w:marTop w:val="0"/>
                          <w:marBottom w:val="0"/>
                          <w:divBdr>
                            <w:top w:val="none" w:sz="0" w:space="0" w:color="auto"/>
                            <w:left w:val="none" w:sz="0" w:space="0" w:color="auto"/>
                            <w:bottom w:val="none" w:sz="0" w:space="0" w:color="auto"/>
                            <w:right w:val="none" w:sz="0" w:space="0" w:color="auto"/>
                          </w:divBdr>
                          <w:divsChild>
                            <w:div w:id="984823243">
                              <w:marLeft w:val="0"/>
                              <w:marRight w:val="0"/>
                              <w:marTop w:val="0"/>
                              <w:marBottom w:val="0"/>
                              <w:divBdr>
                                <w:top w:val="none" w:sz="0" w:space="0" w:color="auto"/>
                                <w:left w:val="none" w:sz="0" w:space="0" w:color="auto"/>
                                <w:bottom w:val="none" w:sz="0" w:space="0" w:color="auto"/>
                                <w:right w:val="none" w:sz="0" w:space="0" w:color="auto"/>
                              </w:divBdr>
                              <w:divsChild>
                                <w:div w:id="1340810277">
                                  <w:marLeft w:val="0"/>
                                  <w:marRight w:val="0"/>
                                  <w:marTop w:val="0"/>
                                  <w:marBottom w:val="0"/>
                                  <w:divBdr>
                                    <w:top w:val="none" w:sz="0" w:space="0" w:color="auto"/>
                                    <w:left w:val="none" w:sz="0" w:space="0" w:color="auto"/>
                                    <w:bottom w:val="none" w:sz="0" w:space="0" w:color="auto"/>
                                    <w:right w:val="none" w:sz="0" w:space="0" w:color="auto"/>
                                  </w:divBdr>
                                  <w:divsChild>
                                    <w:div w:id="116956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026304">
      <w:bodyDiv w:val="1"/>
      <w:marLeft w:val="0"/>
      <w:marRight w:val="0"/>
      <w:marTop w:val="0"/>
      <w:marBottom w:val="0"/>
      <w:divBdr>
        <w:top w:val="none" w:sz="0" w:space="0" w:color="auto"/>
        <w:left w:val="none" w:sz="0" w:space="0" w:color="auto"/>
        <w:bottom w:val="none" w:sz="0" w:space="0" w:color="auto"/>
        <w:right w:val="none" w:sz="0" w:space="0" w:color="auto"/>
      </w:divBdr>
      <w:divsChild>
        <w:div w:id="1791242126">
          <w:marLeft w:val="0"/>
          <w:marRight w:val="0"/>
          <w:marTop w:val="0"/>
          <w:marBottom w:val="0"/>
          <w:divBdr>
            <w:top w:val="none" w:sz="0" w:space="0" w:color="auto"/>
            <w:left w:val="none" w:sz="0" w:space="0" w:color="auto"/>
            <w:bottom w:val="none" w:sz="0" w:space="0" w:color="auto"/>
            <w:right w:val="none" w:sz="0" w:space="0" w:color="auto"/>
          </w:divBdr>
          <w:divsChild>
            <w:div w:id="1457063108">
              <w:marLeft w:val="0"/>
              <w:marRight w:val="0"/>
              <w:marTop w:val="0"/>
              <w:marBottom w:val="0"/>
              <w:divBdr>
                <w:top w:val="none" w:sz="0" w:space="0" w:color="auto"/>
                <w:left w:val="none" w:sz="0" w:space="0" w:color="auto"/>
                <w:bottom w:val="none" w:sz="0" w:space="0" w:color="auto"/>
                <w:right w:val="none" w:sz="0" w:space="0" w:color="auto"/>
              </w:divBdr>
              <w:divsChild>
                <w:div w:id="1368481694">
                  <w:marLeft w:val="0"/>
                  <w:marRight w:val="0"/>
                  <w:marTop w:val="0"/>
                  <w:marBottom w:val="0"/>
                  <w:divBdr>
                    <w:top w:val="none" w:sz="0" w:space="0" w:color="auto"/>
                    <w:left w:val="none" w:sz="0" w:space="0" w:color="auto"/>
                    <w:bottom w:val="none" w:sz="0" w:space="0" w:color="auto"/>
                    <w:right w:val="none" w:sz="0" w:space="0" w:color="auto"/>
                  </w:divBdr>
                  <w:divsChild>
                    <w:div w:id="1163737868">
                      <w:marLeft w:val="0"/>
                      <w:marRight w:val="0"/>
                      <w:marTop w:val="0"/>
                      <w:marBottom w:val="0"/>
                      <w:divBdr>
                        <w:top w:val="none" w:sz="0" w:space="0" w:color="auto"/>
                        <w:left w:val="none" w:sz="0" w:space="0" w:color="auto"/>
                        <w:bottom w:val="none" w:sz="0" w:space="0" w:color="auto"/>
                        <w:right w:val="none" w:sz="0" w:space="0" w:color="auto"/>
                      </w:divBdr>
                      <w:divsChild>
                        <w:div w:id="157159961">
                          <w:marLeft w:val="0"/>
                          <w:marRight w:val="0"/>
                          <w:marTop w:val="0"/>
                          <w:marBottom w:val="0"/>
                          <w:divBdr>
                            <w:top w:val="none" w:sz="0" w:space="0" w:color="auto"/>
                            <w:left w:val="none" w:sz="0" w:space="0" w:color="auto"/>
                            <w:bottom w:val="none" w:sz="0" w:space="0" w:color="auto"/>
                            <w:right w:val="none" w:sz="0" w:space="0" w:color="auto"/>
                          </w:divBdr>
                          <w:divsChild>
                            <w:div w:id="1253316436">
                              <w:marLeft w:val="0"/>
                              <w:marRight w:val="0"/>
                              <w:marTop w:val="0"/>
                              <w:marBottom w:val="0"/>
                              <w:divBdr>
                                <w:top w:val="none" w:sz="0" w:space="0" w:color="auto"/>
                                <w:left w:val="none" w:sz="0" w:space="0" w:color="auto"/>
                                <w:bottom w:val="none" w:sz="0" w:space="0" w:color="auto"/>
                                <w:right w:val="none" w:sz="0" w:space="0" w:color="auto"/>
                              </w:divBdr>
                              <w:divsChild>
                                <w:div w:id="507644500">
                                  <w:marLeft w:val="0"/>
                                  <w:marRight w:val="0"/>
                                  <w:marTop w:val="0"/>
                                  <w:marBottom w:val="0"/>
                                  <w:divBdr>
                                    <w:top w:val="none" w:sz="0" w:space="0" w:color="auto"/>
                                    <w:left w:val="none" w:sz="0" w:space="0" w:color="auto"/>
                                    <w:bottom w:val="none" w:sz="0" w:space="0" w:color="auto"/>
                                    <w:right w:val="none" w:sz="0" w:space="0" w:color="auto"/>
                                  </w:divBdr>
                                  <w:divsChild>
                                    <w:div w:id="19296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456551">
      <w:bodyDiv w:val="1"/>
      <w:marLeft w:val="0"/>
      <w:marRight w:val="0"/>
      <w:marTop w:val="0"/>
      <w:marBottom w:val="0"/>
      <w:divBdr>
        <w:top w:val="none" w:sz="0" w:space="0" w:color="auto"/>
        <w:left w:val="none" w:sz="0" w:space="0" w:color="auto"/>
        <w:bottom w:val="none" w:sz="0" w:space="0" w:color="auto"/>
        <w:right w:val="none" w:sz="0" w:space="0" w:color="auto"/>
      </w:divBdr>
    </w:div>
    <w:div w:id="1933468469">
      <w:bodyDiv w:val="1"/>
      <w:marLeft w:val="0"/>
      <w:marRight w:val="0"/>
      <w:marTop w:val="0"/>
      <w:marBottom w:val="0"/>
      <w:divBdr>
        <w:top w:val="none" w:sz="0" w:space="0" w:color="auto"/>
        <w:left w:val="none" w:sz="0" w:space="0" w:color="auto"/>
        <w:bottom w:val="none" w:sz="0" w:space="0" w:color="auto"/>
        <w:right w:val="none" w:sz="0" w:space="0" w:color="auto"/>
      </w:divBdr>
      <w:divsChild>
        <w:div w:id="732773637">
          <w:marLeft w:val="0"/>
          <w:marRight w:val="0"/>
          <w:marTop w:val="0"/>
          <w:marBottom w:val="0"/>
          <w:divBdr>
            <w:top w:val="none" w:sz="0" w:space="0" w:color="auto"/>
            <w:left w:val="none" w:sz="0" w:space="0" w:color="auto"/>
            <w:bottom w:val="none" w:sz="0" w:space="0" w:color="auto"/>
            <w:right w:val="none" w:sz="0" w:space="0" w:color="auto"/>
          </w:divBdr>
          <w:divsChild>
            <w:div w:id="1610429264">
              <w:marLeft w:val="0"/>
              <w:marRight w:val="0"/>
              <w:marTop w:val="0"/>
              <w:marBottom w:val="0"/>
              <w:divBdr>
                <w:top w:val="none" w:sz="0" w:space="0" w:color="auto"/>
                <w:left w:val="none" w:sz="0" w:space="0" w:color="auto"/>
                <w:bottom w:val="none" w:sz="0" w:space="0" w:color="auto"/>
                <w:right w:val="none" w:sz="0" w:space="0" w:color="auto"/>
              </w:divBdr>
              <w:divsChild>
                <w:div w:id="965544916">
                  <w:marLeft w:val="0"/>
                  <w:marRight w:val="0"/>
                  <w:marTop w:val="0"/>
                  <w:marBottom w:val="0"/>
                  <w:divBdr>
                    <w:top w:val="none" w:sz="0" w:space="0" w:color="auto"/>
                    <w:left w:val="none" w:sz="0" w:space="0" w:color="auto"/>
                    <w:bottom w:val="none" w:sz="0" w:space="0" w:color="auto"/>
                    <w:right w:val="none" w:sz="0" w:space="0" w:color="auto"/>
                  </w:divBdr>
                  <w:divsChild>
                    <w:div w:id="1875727244">
                      <w:marLeft w:val="0"/>
                      <w:marRight w:val="0"/>
                      <w:marTop w:val="0"/>
                      <w:marBottom w:val="0"/>
                      <w:divBdr>
                        <w:top w:val="none" w:sz="0" w:space="0" w:color="auto"/>
                        <w:left w:val="none" w:sz="0" w:space="0" w:color="auto"/>
                        <w:bottom w:val="none" w:sz="0" w:space="0" w:color="auto"/>
                        <w:right w:val="none" w:sz="0" w:space="0" w:color="auto"/>
                      </w:divBdr>
                      <w:divsChild>
                        <w:div w:id="1151487952">
                          <w:marLeft w:val="0"/>
                          <w:marRight w:val="0"/>
                          <w:marTop w:val="0"/>
                          <w:marBottom w:val="0"/>
                          <w:divBdr>
                            <w:top w:val="none" w:sz="0" w:space="0" w:color="auto"/>
                            <w:left w:val="none" w:sz="0" w:space="0" w:color="auto"/>
                            <w:bottom w:val="none" w:sz="0" w:space="0" w:color="auto"/>
                            <w:right w:val="none" w:sz="0" w:space="0" w:color="auto"/>
                          </w:divBdr>
                          <w:divsChild>
                            <w:div w:id="864824712">
                              <w:marLeft w:val="0"/>
                              <w:marRight w:val="0"/>
                              <w:marTop w:val="0"/>
                              <w:marBottom w:val="0"/>
                              <w:divBdr>
                                <w:top w:val="none" w:sz="0" w:space="0" w:color="auto"/>
                                <w:left w:val="none" w:sz="0" w:space="0" w:color="auto"/>
                                <w:bottom w:val="none" w:sz="0" w:space="0" w:color="auto"/>
                                <w:right w:val="none" w:sz="0" w:space="0" w:color="auto"/>
                              </w:divBdr>
                              <w:divsChild>
                                <w:div w:id="2066905835">
                                  <w:marLeft w:val="0"/>
                                  <w:marRight w:val="0"/>
                                  <w:marTop w:val="0"/>
                                  <w:marBottom w:val="0"/>
                                  <w:divBdr>
                                    <w:top w:val="none" w:sz="0" w:space="0" w:color="auto"/>
                                    <w:left w:val="none" w:sz="0" w:space="0" w:color="auto"/>
                                    <w:bottom w:val="none" w:sz="0" w:space="0" w:color="auto"/>
                                    <w:right w:val="none" w:sz="0" w:space="0" w:color="auto"/>
                                  </w:divBdr>
                                  <w:divsChild>
                                    <w:div w:id="7306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3458116">
      <w:bodyDiv w:val="1"/>
      <w:marLeft w:val="0"/>
      <w:marRight w:val="0"/>
      <w:marTop w:val="0"/>
      <w:marBottom w:val="0"/>
      <w:divBdr>
        <w:top w:val="none" w:sz="0" w:space="0" w:color="auto"/>
        <w:left w:val="none" w:sz="0" w:space="0" w:color="auto"/>
        <w:bottom w:val="none" w:sz="0" w:space="0" w:color="auto"/>
        <w:right w:val="none" w:sz="0" w:space="0" w:color="auto"/>
      </w:divBdr>
      <w:divsChild>
        <w:div w:id="1286810190">
          <w:marLeft w:val="0"/>
          <w:marRight w:val="0"/>
          <w:marTop w:val="0"/>
          <w:marBottom w:val="0"/>
          <w:divBdr>
            <w:top w:val="none" w:sz="0" w:space="0" w:color="auto"/>
            <w:left w:val="none" w:sz="0" w:space="0" w:color="auto"/>
            <w:bottom w:val="none" w:sz="0" w:space="0" w:color="auto"/>
            <w:right w:val="none" w:sz="0" w:space="0" w:color="auto"/>
          </w:divBdr>
          <w:divsChild>
            <w:div w:id="899436298">
              <w:marLeft w:val="0"/>
              <w:marRight w:val="0"/>
              <w:marTop w:val="0"/>
              <w:marBottom w:val="0"/>
              <w:divBdr>
                <w:top w:val="none" w:sz="0" w:space="0" w:color="auto"/>
                <w:left w:val="none" w:sz="0" w:space="0" w:color="auto"/>
                <w:bottom w:val="none" w:sz="0" w:space="0" w:color="auto"/>
                <w:right w:val="none" w:sz="0" w:space="0" w:color="auto"/>
              </w:divBdr>
              <w:divsChild>
                <w:div w:id="903956276">
                  <w:marLeft w:val="0"/>
                  <w:marRight w:val="0"/>
                  <w:marTop w:val="0"/>
                  <w:marBottom w:val="0"/>
                  <w:divBdr>
                    <w:top w:val="none" w:sz="0" w:space="0" w:color="auto"/>
                    <w:left w:val="none" w:sz="0" w:space="0" w:color="auto"/>
                    <w:bottom w:val="none" w:sz="0" w:space="0" w:color="auto"/>
                    <w:right w:val="none" w:sz="0" w:space="0" w:color="auto"/>
                  </w:divBdr>
                  <w:divsChild>
                    <w:div w:id="1447650542">
                      <w:marLeft w:val="0"/>
                      <w:marRight w:val="0"/>
                      <w:marTop w:val="0"/>
                      <w:marBottom w:val="0"/>
                      <w:divBdr>
                        <w:top w:val="none" w:sz="0" w:space="0" w:color="auto"/>
                        <w:left w:val="none" w:sz="0" w:space="0" w:color="auto"/>
                        <w:bottom w:val="none" w:sz="0" w:space="0" w:color="auto"/>
                        <w:right w:val="none" w:sz="0" w:space="0" w:color="auto"/>
                      </w:divBdr>
                      <w:divsChild>
                        <w:div w:id="299574410">
                          <w:marLeft w:val="0"/>
                          <w:marRight w:val="0"/>
                          <w:marTop w:val="0"/>
                          <w:marBottom w:val="0"/>
                          <w:divBdr>
                            <w:top w:val="none" w:sz="0" w:space="0" w:color="auto"/>
                            <w:left w:val="none" w:sz="0" w:space="0" w:color="auto"/>
                            <w:bottom w:val="none" w:sz="0" w:space="0" w:color="auto"/>
                            <w:right w:val="none" w:sz="0" w:space="0" w:color="auto"/>
                          </w:divBdr>
                          <w:divsChild>
                            <w:div w:id="2038698483">
                              <w:marLeft w:val="0"/>
                              <w:marRight w:val="0"/>
                              <w:marTop w:val="0"/>
                              <w:marBottom w:val="0"/>
                              <w:divBdr>
                                <w:top w:val="none" w:sz="0" w:space="0" w:color="auto"/>
                                <w:left w:val="none" w:sz="0" w:space="0" w:color="auto"/>
                                <w:bottom w:val="none" w:sz="0" w:space="0" w:color="auto"/>
                                <w:right w:val="none" w:sz="0" w:space="0" w:color="auto"/>
                              </w:divBdr>
                              <w:divsChild>
                                <w:div w:id="926111716">
                                  <w:marLeft w:val="0"/>
                                  <w:marRight w:val="0"/>
                                  <w:marTop w:val="0"/>
                                  <w:marBottom w:val="0"/>
                                  <w:divBdr>
                                    <w:top w:val="none" w:sz="0" w:space="0" w:color="auto"/>
                                    <w:left w:val="none" w:sz="0" w:space="0" w:color="auto"/>
                                    <w:bottom w:val="none" w:sz="0" w:space="0" w:color="auto"/>
                                    <w:right w:val="none" w:sz="0" w:space="0" w:color="auto"/>
                                  </w:divBdr>
                                  <w:divsChild>
                                    <w:div w:id="3761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653</Words>
  <Characters>3723</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cp:revision>
  <cp:lastPrinted>2025-06-14T12:35:00Z</cp:lastPrinted>
  <dcterms:created xsi:type="dcterms:W3CDTF">2025-06-10T20:50:00Z</dcterms:created>
  <dcterms:modified xsi:type="dcterms:W3CDTF">2025-08-09T16:00:00Z</dcterms:modified>
</cp:coreProperties>
</file>